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80" w:rsidRPr="0074221E" w:rsidRDefault="00F85880" w:rsidP="00F85880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4221E">
        <w:rPr>
          <w:b/>
          <w:caps/>
          <w:sz w:val="28"/>
          <w:szCs w:val="28"/>
        </w:rPr>
        <w:t>РОССИЙСКАЯ ФЕДЕРАЦИЯ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>КАМЧАТСКИЙ  КРАЙ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>ТИГИЛЬСКИЙ РАЙОН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 xml:space="preserve">АДМИНИСТРАЦИЯ 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>СЕЛЬСКОГО ПОСЕЛЕНИЯ «СЕЛО ЛЕСНАЯ»</w:t>
      </w:r>
    </w:p>
    <w:p w:rsidR="00F85880" w:rsidRPr="0074221E" w:rsidRDefault="00F85880" w:rsidP="00F85880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74221E" w:rsidRPr="0074221E" w:rsidRDefault="0074221E" w:rsidP="0074221E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74221E" w:rsidRPr="0074221E" w:rsidRDefault="0074221E" w:rsidP="0074221E">
      <w:pPr>
        <w:keepNext/>
        <w:jc w:val="center"/>
        <w:outlineLvl w:val="0"/>
        <w:rPr>
          <w:b/>
          <w:sz w:val="28"/>
          <w:szCs w:val="20"/>
        </w:rPr>
      </w:pPr>
      <w:r w:rsidRPr="0074221E">
        <w:rPr>
          <w:b/>
          <w:sz w:val="28"/>
          <w:szCs w:val="20"/>
        </w:rPr>
        <w:t xml:space="preserve">ПОСТАНОВЛЕНИЕ  № </w:t>
      </w:r>
      <w:r w:rsidR="00B434AB">
        <w:rPr>
          <w:b/>
          <w:sz w:val="28"/>
          <w:szCs w:val="20"/>
        </w:rPr>
        <w:t>1</w:t>
      </w:r>
      <w:r w:rsidR="00FC3D94">
        <w:rPr>
          <w:b/>
          <w:sz w:val="28"/>
          <w:szCs w:val="20"/>
        </w:rPr>
        <w:t>4</w:t>
      </w:r>
      <w:r w:rsidRPr="0074221E">
        <w:rPr>
          <w:b/>
          <w:sz w:val="28"/>
          <w:szCs w:val="20"/>
        </w:rPr>
        <w:t xml:space="preserve">  от  </w:t>
      </w:r>
      <w:r w:rsidR="00573415">
        <w:rPr>
          <w:b/>
          <w:sz w:val="28"/>
          <w:szCs w:val="20"/>
        </w:rPr>
        <w:t>02</w:t>
      </w:r>
      <w:r w:rsidRPr="0074221E">
        <w:rPr>
          <w:b/>
          <w:sz w:val="28"/>
          <w:szCs w:val="20"/>
        </w:rPr>
        <w:t>.0</w:t>
      </w:r>
      <w:r w:rsidR="00573415">
        <w:rPr>
          <w:b/>
          <w:sz w:val="28"/>
          <w:szCs w:val="20"/>
        </w:rPr>
        <w:t>7</w:t>
      </w:r>
      <w:r w:rsidRPr="0074221E">
        <w:rPr>
          <w:b/>
          <w:sz w:val="28"/>
          <w:szCs w:val="20"/>
        </w:rPr>
        <w:t>.201</w:t>
      </w:r>
      <w:r w:rsidR="00026043">
        <w:rPr>
          <w:b/>
          <w:sz w:val="28"/>
          <w:szCs w:val="20"/>
        </w:rPr>
        <w:t>5</w:t>
      </w:r>
      <w:r w:rsidRPr="0074221E">
        <w:rPr>
          <w:b/>
          <w:sz w:val="28"/>
          <w:szCs w:val="20"/>
        </w:rPr>
        <w:t xml:space="preserve"> г.</w:t>
      </w:r>
    </w:p>
    <w:p w:rsidR="0074221E" w:rsidRPr="0074221E" w:rsidRDefault="0074221E" w:rsidP="007422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427"/>
      </w:tblGrid>
      <w:tr w:rsidR="00F80C74" w:rsidRPr="00F80C74" w:rsidTr="00082E78">
        <w:trPr>
          <w:tblCellSpacing w:w="0" w:type="dxa"/>
        </w:trPr>
        <w:tc>
          <w:tcPr>
            <w:tcW w:w="6300" w:type="dxa"/>
            <w:vAlign w:val="center"/>
            <w:hideMark/>
          </w:tcPr>
          <w:p w:rsidR="00F80C74" w:rsidRPr="00F80C74" w:rsidRDefault="00F80C74" w:rsidP="00F80C74">
            <w:pPr>
              <w:ind w:right="180"/>
              <w:jc w:val="both"/>
              <w:rPr>
                <w:sz w:val="28"/>
                <w:szCs w:val="28"/>
              </w:rPr>
            </w:pPr>
            <w:r w:rsidRPr="00F80C74">
              <w:rPr>
                <w:sz w:val="28"/>
                <w:szCs w:val="28"/>
              </w:rPr>
              <w:t>Об утверждении Порядка разработки</w:t>
            </w:r>
          </w:p>
          <w:p w:rsidR="00F80C74" w:rsidRPr="00F80C74" w:rsidRDefault="00F80C74" w:rsidP="00F80C74">
            <w:pPr>
              <w:ind w:right="180"/>
              <w:jc w:val="both"/>
              <w:rPr>
                <w:sz w:val="28"/>
                <w:szCs w:val="28"/>
              </w:rPr>
            </w:pPr>
            <w:r w:rsidRPr="00F80C74">
              <w:rPr>
                <w:sz w:val="28"/>
                <w:szCs w:val="28"/>
              </w:rPr>
              <w:t xml:space="preserve">и утверждения  бюджетного прогноза </w:t>
            </w:r>
          </w:p>
          <w:p w:rsidR="00F80C74" w:rsidRPr="00F80C74" w:rsidRDefault="00F80C74" w:rsidP="00F80C74">
            <w:pPr>
              <w:ind w:right="180"/>
              <w:jc w:val="both"/>
              <w:rPr>
                <w:sz w:val="28"/>
                <w:szCs w:val="28"/>
              </w:rPr>
            </w:pPr>
            <w:r w:rsidRPr="00F80C74">
              <w:rPr>
                <w:sz w:val="28"/>
                <w:szCs w:val="28"/>
              </w:rPr>
              <w:t>сельского поселения «</w:t>
            </w:r>
            <w:r w:rsidR="00FC3D94">
              <w:rPr>
                <w:sz w:val="28"/>
                <w:szCs w:val="28"/>
              </w:rPr>
              <w:t>село Лесная</w:t>
            </w:r>
            <w:r w:rsidRPr="00F80C74">
              <w:rPr>
                <w:sz w:val="28"/>
                <w:szCs w:val="28"/>
              </w:rPr>
              <w:t>»</w:t>
            </w:r>
          </w:p>
          <w:p w:rsidR="00F80C74" w:rsidRPr="00F80C74" w:rsidRDefault="00F80C74" w:rsidP="00F80C74">
            <w:pPr>
              <w:ind w:right="180"/>
              <w:jc w:val="both"/>
              <w:rPr>
                <w:sz w:val="28"/>
                <w:szCs w:val="28"/>
              </w:rPr>
            </w:pPr>
            <w:r w:rsidRPr="00F80C74">
              <w:rPr>
                <w:sz w:val="28"/>
                <w:szCs w:val="28"/>
              </w:rPr>
              <w:t>на долгосрочный период.</w:t>
            </w:r>
          </w:p>
        </w:tc>
        <w:tc>
          <w:tcPr>
            <w:tcW w:w="3427" w:type="dxa"/>
            <w:vAlign w:val="center"/>
            <w:hideMark/>
          </w:tcPr>
          <w:p w:rsidR="00F80C74" w:rsidRPr="00F80C74" w:rsidRDefault="00F80C74" w:rsidP="00F80C74">
            <w:pPr>
              <w:jc w:val="both"/>
              <w:rPr>
                <w:sz w:val="28"/>
                <w:szCs w:val="28"/>
              </w:rPr>
            </w:pPr>
            <w:r w:rsidRPr="00F80C74">
              <w:rPr>
                <w:sz w:val="28"/>
                <w:szCs w:val="28"/>
              </w:rPr>
              <w:t> </w:t>
            </w:r>
          </w:p>
        </w:tc>
      </w:tr>
    </w:tbl>
    <w:p w:rsidR="00F80C74" w:rsidRPr="00F80C74" w:rsidRDefault="00F80C74" w:rsidP="00F80C74">
      <w:pPr>
        <w:jc w:val="both"/>
        <w:rPr>
          <w:sz w:val="28"/>
          <w:szCs w:val="28"/>
        </w:rPr>
      </w:pPr>
      <w:r w:rsidRPr="00F80C74">
        <w:rPr>
          <w:sz w:val="28"/>
          <w:szCs w:val="28"/>
        </w:rPr>
        <w:t> </w:t>
      </w:r>
    </w:p>
    <w:p w:rsidR="00F80C74" w:rsidRPr="00F80C74" w:rsidRDefault="00F80C74" w:rsidP="00F80C74">
      <w:pPr>
        <w:ind w:right="180"/>
        <w:jc w:val="both"/>
        <w:rPr>
          <w:sz w:val="28"/>
          <w:szCs w:val="28"/>
        </w:rPr>
      </w:pPr>
      <w:r w:rsidRPr="00F80C74">
        <w:rPr>
          <w:sz w:val="28"/>
          <w:szCs w:val="28"/>
        </w:rPr>
        <w:t>Руководствуясь ст.170.1 Бюджетного кодекса Российской Федерации,  в целях определения правовых основ, содержания и механизма осуществления бюджетного процесса в сельском поселении «с. __________», администрация сельского поселения «с</w:t>
      </w:r>
      <w:r w:rsidR="00FC3D94">
        <w:rPr>
          <w:sz w:val="28"/>
          <w:szCs w:val="28"/>
        </w:rPr>
        <w:t>ело Лесная</w:t>
      </w:r>
      <w:r w:rsidRPr="00F80C74">
        <w:rPr>
          <w:sz w:val="28"/>
          <w:szCs w:val="28"/>
        </w:rPr>
        <w:t>»</w:t>
      </w:r>
    </w:p>
    <w:p w:rsidR="00F80C74" w:rsidRPr="00F80C74" w:rsidRDefault="00F80C74" w:rsidP="00F80C7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80C74" w:rsidRPr="00F80C74" w:rsidRDefault="00F80C74" w:rsidP="00F80C7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80C74" w:rsidRPr="00F80C74" w:rsidRDefault="00F80C74" w:rsidP="00F80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C74">
        <w:rPr>
          <w:b/>
          <w:bCs/>
          <w:sz w:val="28"/>
          <w:szCs w:val="28"/>
        </w:rPr>
        <w:t>ПОСТАНОВЛЯЕТ:</w:t>
      </w:r>
    </w:p>
    <w:p w:rsidR="00F80C74" w:rsidRPr="00F80C74" w:rsidRDefault="00F80C74" w:rsidP="00F80C74">
      <w:pPr>
        <w:ind w:firstLine="720"/>
        <w:jc w:val="both"/>
        <w:rPr>
          <w:sz w:val="28"/>
          <w:szCs w:val="28"/>
        </w:rPr>
      </w:pPr>
    </w:p>
    <w:p w:rsidR="00F80C74" w:rsidRPr="00F80C74" w:rsidRDefault="00F80C74" w:rsidP="00F80C74">
      <w:pPr>
        <w:ind w:right="180" w:firstLine="708"/>
        <w:jc w:val="both"/>
        <w:rPr>
          <w:sz w:val="28"/>
          <w:szCs w:val="28"/>
        </w:rPr>
      </w:pPr>
      <w:r w:rsidRPr="00F80C74">
        <w:rPr>
          <w:sz w:val="28"/>
          <w:szCs w:val="28"/>
        </w:rPr>
        <w:t>1. Утвердить Порядок разработки и утверждения бюджетного прогноза сельского поселения «с</w:t>
      </w:r>
      <w:r w:rsidR="00FC3D94">
        <w:rPr>
          <w:sz w:val="28"/>
          <w:szCs w:val="28"/>
        </w:rPr>
        <w:t>ело Лесная</w:t>
      </w:r>
      <w:r w:rsidRPr="00F80C74">
        <w:rPr>
          <w:sz w:val="28"/>
          <w:szCs w:val="28"/>
        </w:rPr>
        <w:t>» на долгосрочный период (далее – Порядок) согласно Приложения.</w:t>
      </w:r>
    </w:p>
    <w:p w:rsidR="00F80C74" w:rsidRPr="00F80C74" w:rsidRDefault="00F80C74" w:rsidP="00F80C74">
      <w:pPr>
        <w:ind w:firstLine="708"/>
        <w:jc w:val="both"/>
        <w:rPr>
          <w:sz w:val="28"/>
          <w:szCs w:val="28"/>
        </w:rPr>
      </w:pPr>
      <w:r w:rsidRPr="00F80C74">
        <w:rPr>
          <w:sz w:val="28"/>
          <w:szCs w:val="28"/>
        </w:rPr>
        <w:t>2. Обнародовать  настоящее постановление  в порядке, предусмотренном Уставом сельского поселения «село</w:t>
      </w:r>
      <w:r w:rsidR="00FC3D94">
        <w:rPr>
          <w:sz w:val="28"/>
          <w:szCs w:val="28"/>
        </w:rPr>
        <w:t xml:space="preserve"> Лесная»</w:t>
      </w:r>
      <w:r w:rsidRPr="00F80C74">
        <w:rPr>
          <w:sz w:val="28"/>
          <w:szCs w:val="28"/>
        </w:rPr>
        <w:t>.</w:t>
      </w:r>
    </w:p>
    <w:p w:rsidR="00F80C74" w:rsidRPr="00F80C74" w:rsidRDefault="00F80C74" w:rsidP="00F80C74">
      <w:pPr>
        <w:ind w:firstLine="720"/>
        <w:jc w:val="both"/>
        <w:rPr>
          <w:sz w:val="28"/>
          <w:szCs w:val="28"/>
        </w:rPr>
      </w:pPr>
      <w:r w:rsidRPr="00F80C74">
        <w:rPr>
          <w:sz w:val="28"/>
          <w:szCs w:val="28"/>
        </w:rPr>
        <w:t>3. Настоящее постановление вступает в силу с момента подписания</w:t>
      </w:r>
      <w:r w:rsidR="00FC3D94">
        <w:rPr>
          <w:sz w:val="28"/>
          <w:szCs w:val="28"/>
        </w:rPr>
        <w:t xml:space="preserve"> и его обнародования</w:t>
      </w:r>
      <w:r w:rsidRPr="00F80C74">
        <w:rPr>
          <w:sz w:val="28"/>
          <w:szCs w:val="28"/>
        </w:rPr>
        <w:t>.</w:t>
      </w:r>
    </w:p>
    <w:p w:rsidR="00F80C74" w:rsidRPr="00F80C74" w:rsidRDefault="00F80C74" w:rsidP="00F80C74">
      <w:pPr>
        <w:ind w:firstLine="720"/>
        <w:jc w:val="both"/>
        <w:rPr>
          <w:sz w:val="28"/>
          <w:szCs w:val="28"/>
        </w:rPr>
      </w:pPr>
      <w:r w:rsidRPr="00F80C7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80C74" w:rsidRPr="00F80C74" w:rsidRDefault="00F80C74" w:rsidP="00F80C74">
      <w:pPr>
        <w:jc w:val="both"/>
        <w:rPr>
          <w:sz w:val="28"/>
          <w:szCs w:val="28"/>
        </w:rPr>
      </w:pPr>
      <w:r w:rsidRPr="00F80C74">
        <w:rPr>
          <w:sz w:val="28"/>
          <w:szCs w:val="28"/>
        </w:rPr>
        <w:t> 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34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3415">
        <w:rPr>
          <w:sz w:val="28"/>
          <w:szCs w:val="28"/>
        </w:rPr>
        <w:t xml:space="preserve"> администрации 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Лесная»                                           Е. А. Сиверина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  <w:sectPr w:rsidR="00573415" w:rsidRPr="00573415" w:rsidSect="002F6604">
          <w:headerReference w:type="default" r:id="rId7"/>
          <w:pgSz w:w="11906" w:h="16838" w:code="9"/>
          <w:pgMar w:top="397" w:right="567" w:bottom="1134" w:left="1418" w:header="720" w:footer="720" w:gutter="0"/>
          <w:pgNumType w:start="2"/>
          <w:cols w:space="720"/>
        </w:sectPr>
      </w:pPr>
    </w:p>
    <w:tbl>
      <w:tblPr>
        <w:tblW w:w="4140" w:type="dxa"/>
        <w:tblCellSpacing w:w="0" w:type="dxa"/>
        <w:tblInd w:w="5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FC3D94" w:rsidRPr="00FC3D94" w:rsidTr="00082E78">
        <w:trPr>
          <w:tblCellSpacing w:w="0" w:type="dxa"/>
        </w:trPr>
        <w:tc>
          <w:tcPr>
            <w:tcW w:w="4140" w:type="dxa"/>
            <w:vAlign w:val="center"/>
            <w:hideMark/>
          </w:tcPr>
          <w:p w:rsidR="00FC3D94" w:rsidRPr="00FC3D94" w:rsidRDefault="00FC3D94" w:rsidP="00FC3D94">
            <w:pPr>
              <w:ind w:right="180"/>
              <w:jc w:val="right"/>
            </w:pPr>
            <w:bookmarkStart w:id="1" w:name="Par195"/>
            <w:bookmarkStart w:id="2" w:name="Par213"/>
            <w:bookmarkEnd w:id="1"/>
            <w:bookmarkEnd w:id="2"/>
          </w:p>
          <w:p w:rsidR="00FC3D94" w:rsidRPr="00FC3D94" w:rsidRDefault="00FC3D94" w:rsidP="00FC3D94">
            <w:pPr>
              <w:ind w:right="180"/>
              <w:jc w:val="right"/>
            </w:pPr>
            <w:r w:rsidRPr="00FC3D94">
              <w:t xml:space="preserve">Приложение </w:t>
            </w:r>
          </w:p>
          <w:p w:rsidR="00FC3D94" w:rsidRPr="00FC3D94" w:rsidRDefault="00FC3D94" w:rsidP="00FC3D94">
            <w:pPr>
              <w:ind w:right="180"/>
              <w:jc w:val="right"/>
            </w:pPr>
            <w:r w:rsidRPr="00FC3D94">
              <w:t xml:space="preserve">к Постановлению администрации </w:t>
            </w:r>
          </w:p>
          <w:p w:rsidR="00FC3D94" w:rsidRPr="00FC3D94" w:rsidRDefault="00FC3D94" w:rsidP="00FC3D94">
            <w:pPr>
              <w:ind w:right="180"/>
              <w:jc w:val="right"/>
            </w:pPr>
            <w:r w:rsidRPr="00FC3D94">
              <w:t>сельского поселения «с.______»</w:t>
            </w:r>
          </w:p>
          <w:p w:rsidR="00FC3D94" w:rsidRPr="00FC3D94" w:rsidRDefault="00FC3D94" w:rsidP="00FC3D94">
            <w:pPr>
              <w:ind w:right="180"/>
              <w:jc w:val="right"/>
            </w:pPr>
            <w:r w:rsidRPr="00FC3D94">
              <w:t>от  ______.2015 года № _____</w:t>
            </w:r>
          </w:p>
        </w:tc>
      </w:tr>
    </w:tbl>
    <w:p w:rsidR="00FC3D94" w:rsidRPr="00FC3D94" w:rsidRDefault="00FC3D94" w:rsidP="00FC3D94">
      <w:pPr>
        <w:jc w:val="right"/>
      </w:pPr>
      <w:r w:rsidRPr="00FC3D94">
        <w:t> </w:t>
      </w:r>
    </w:p>
    <w:p w:rsidR="00FC3D94" w:rsidRPr="00FC3D94" w:rsidRDefault="00FC3D94" w:rsidP="00FC3D94">
      <w:pPr>
        <w:jc w:val="both"/>
        <w:rPr>
          <w:sz w:val="28"/>
          <w:szCs w:val="28"/>
        </w:rPr>
      </w:pPr>
      <w:r w:rsidRPr="00FC3D94">
        <w:t> </w:t>
      </w:r>
      <w:r w:rsidRPr="00FC3D94">
        <w:rPr>
          <w:sz w:val="28"/>
          <w:szCs w:val="28"/>
        </w:rPr>
        <w:t> </w:t>
      </w:r>
    </w:p>
    <w:p w:rsidR="00FC3D94" w:rsidRPr="00FC3D94" w:rsidRDefault="00FC3D94" w:rsidP="00FC3D94">
      <w:pPr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 xml:space="preserve">Порядок </w:t>
      </w:r>
    </w:p>
    <w:p w:rsidR="00FC3D94" w:rsidRPr="00FC3D94" w:rsidRDefault="00FC3D94" w:rsidP="00FC3D94">
      <w:pPr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 xml:space="preserve">разработки и  утверждения бюджетного прогноза </w:t>
      </w:r>
    </w:p>
    <w:p w:rsidR="00FC3D94" w:rsidRPr="00FC3D94" w:rsidRDefault="00FC3D94" w:rsidP="00FC3D94">
      <w:pPr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сельского поселения «село</w:t>
      </w:r>
      <w:r>
        <w:rPr>
          <w:b/>
          <w:sz w:val="28"/>
          <w:szCs w:val="28"/>
        </w:rPr>
        <w:t xml:space="preserve"> Лесная</w:t>
      </w:r>
      <w:r w:rsidRPr="00FC3D94">
        <w:rPr>
          <w:b/>
          <w:sz w:val="28"/>
          <w:szCs w:val="28"/>
        </w:rPr>
        <w:t>»</w:t>
      </w:r>
    </w:p>
    <w:p w:rsidR="00FC3D94" w:rsidRPr="00FC3D94" w:rsidRDefault="00FC3D94" w:rsidP="00FC3D94">
      <w:pPr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на долгосрочный период</w:t>
      </w:r>
    </w:p>
    <w:p w:rsidR="00FC3D94" w:rsidRPr="00FC3D94" w:rsidRDefault="00FC3D94" w:rsidP="00FC3D94">
      <w:pPr>
        <w:jc w:val="center"/>
        <w:rPr>
          <w:sz w:val="28"/>
          <w:szCs w:val="28"/>
        </w:rPr>
      </w:pPr>
    </w:p>
    <w:p w:rsidR="00FC3D94" w:rsidRPr="00FC3D94" w:rsidRDefault="00FC3D94" w:rsidP="00FC3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I. Общие положения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1.1. Настоящий Порядок разработан в соответствии с Бюджетным кодексом Российской Федерации в целях: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- проведения в сельском поселении «село</w:t>
      </w:r>
      <w:r>
        <w:rPr>
          <w:sz w:val="28"/>
          <w:szCs w:val="28"/>
        </w:rPr>
        <w:t xml:space="preserve"> Лесная</w:t>
      </w:r>
      <w:r w:rsidRPr="00FC3D94">
        <w:rPr>
          <w:sz w:val="28"/>
          <w:szCs w:val="28"/>
        </w:rPr>
        <w:t>» (далее – поселение) предсказуемой и ответственной бюджетной политики;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- создания базовых условий для устойчивого экономического роста поселения, сбалансированности и устойчивости бюджета  сельского поселения «село</w:t>
      </w:r>
      <w:r>
        <w:rPr>
          <w:sz w:val="28"/>
          <w:szCs w:val="28"/>
        </w:rPr>
        <w:t xml:space="preserve"> Лесная»</w:t>
      </w:r>
      <w:r w:rsidRPr="00FC3D94">
        <w:rPr>
          <w:sz w:val="28"/>
          <w:szCs w:val="28"/>
        </w:rPr>
        <w:t xml:space="preserve"> (далее – бюджета поселения);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 поселения;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FC3D94" w:rsidRPr="00FC3D94" w:rsidRDefault="00FC3D94" w:rsidP="00FC3D94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1.3. Основные понятия, используемые в настоящем Порядке: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bCs/>
          <w:sz w:val="28"/>
          <w:szCs w:val="28"/>
        </w:rPr>
        <w:t>- бюджетный прогноз на долгосрочный период -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:rsidR="00FC3D94" w:rsidRPr="00FC3D94" w:rsidRDefault="00FC3D94" w:rsidP="00FC3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D94" w:rsidRPr="00FC3D94" w:rsidRDefault="00FC3D94" w:rsidP="00FC3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D94" w:rsidRPr="00FC3D94" w:rsidRDefault="00FC3D94" w:rsidP="00FC3D94">
      <w:pPr>
        <w:jc w:val="center"/>
        <w:outlineLvl w:val="1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 xml:space="preserve">II. Принятие решения о разработке </w:t>
      </w:r>
    </w:p>
    <w:p w:rsidR="00FC3D94" w:rsidRPr="00FC3D94" w:rsidRDefault="00FC3D94" w:rsidP="00FC3D94">
      <w:pPr>
        <w:jc w:val="center"/>
        <w:outlineLvl w:val="1"/>
        <w:rPr>
          <w:b/>
        </w:rPr>
      </w:pP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 2.1. Долгосрочное бюджетное планирование поселения осуществляется путем формирования бюджетного прогноза поселения на долгосрочный период в случае, если Совет</w:t>
      </w:r>
      <w:r w:rsidRPr="00FC3D94">
        <w:rPr>
          <w:color w:val="FF0000"/>
          <w:sz w:val="28"/>
          <w:szCs w:val="28"/>
        </w:rPr>
        <w:t xml:space="preserve"> </w:t>
      </w:r>
      <w:r w:rsidRPr="00FC3D94">
        <w:rPr>
          <w:sz w:val="28"/>
          <w:szCs w:val="28"/>
        </w:rPr>
        <w:t xml:space="preserve">депутатов сельского поселения </w:t>
      </w:r>
      <w:r w:rsidRPr="00FC3D94">
        <w:rPr>
          <w:sz w:val="28"/>
          <w:szCs w:val="28"/>
        </w:rPr>
        <w:lastRenderedPageBreak/>
        <w:t>«село</w:t>
      </w:r>
      <w:r>
        <w:rPr>
          <w:sz w:val="28"/>
          <w:szCs w:val="28"/>
        </w:rPr>
        <w:t xml:space="preserve"> Лесная</w:t>
      </w:r>
      <w:r w:rsidRPr="00FC3D94">
        <w:rPr>
          <w:sz w:val="28"/>
          <w:szCs w:val="28"/>
        </w:rPr>
        <w:t>» приняло решение о его формировании в соответствии с требованиями Бюджетного кодекса.</w:t>
      </w:r>
    </w:p>
    <w:p w:rsidR="00FC3D94" w:rsidRPr="00FC3D94" w:rsidRDefault="00FC3D94" w:rsidP="00FC3D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D94" w:rsidRPr="00FC3D94" w:rsidRDefault="00FC3D94" w:rsidP="00FC3D94">
      <w:pPr>
        <w:jc w:val="center"/>
        <w:outlineLvl w:val="1"/>
        <w:rPr>
          <w:b/>
        </w:rPr>
      </w:pPr>
      <w:r w:rsidRPr="00FC3D94">
        <w:rPr>
          <w:b/>
          <w:sz w:val="28"/>
          <w:szCs w:val="28"/>
        </w:rPr>
        <w:t xml:space="preserve">III. Требования к структуре (составу и содержанию) </w:t>
      </w:r>
    </w:p>
    <w:p w:rsidR="00FC3D94" w:rsidRPr="00FC3D94" w:rsidRDefault="00FC3D94" w:rsidP="00FC3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3D94">
        <w:rPr>
          <w:bCs/>
          <w:sz w:val="28"/>
          <w:szCs w:val="28"/>
        </w:rPr>
        <w:t xml:space="preserve">3.1. </w:t>
      </w:r>
      <w:r w:rsidRPr="00FC3D94">
        <w:rPr>
          <w:sz w:val="28"/>
          <w:szCs w:val="28"/>
        </w:rPr>
        <w:t xml:space="preserve">Документ разрабатывается исходя из положений </w:t>
      </w:r>
      <w:r w:rsidRPr="00FC3D94">
        <w:rPr>
          <w:spacing w:val="-6"/>
          <w:sz w:val="28"/>
          <w:szCs w:val="28"/>
        </w:rPr>
        <w:t>социально-экономического развития поселения</w:t>
      </w:r>
      <w:r w:rsidRPr="00FC3D94">
        <w:rPr>
          <w:sz w:val="28"/>
          <w:szCs w:val="28"/>
        </w:rPr>
        <w:t>.</w:t>
      </w:r>
    </w:p>
    <w:p w:rsidR="00FC3D94" w:rsidRPr="00FC3D94" w:rsidRDefault="00FC3D94" w:rsidP="00FC3D94">
      <w:pPr>
        <w:ind w:firstLine="720"/>
        <w:jc w:val="both"/>
        <w:outlineLvl w:val="1"/>
      </w:pPr>
      <w:r w:rsidRPr="00FC3D94">
        <w:rPr>
          <w:sz w:val="28"/>
          <w:szCs w:val="28"/>
        </w:rPr>
        <w:t>3.2. Долгосрочный бюджетный прогноз состоит из следующих частей:</w:t>
      </w:r>
    </w:p>
    <w:p w:rsidR="00FC3D94" w:rsidRPr="00FC3D94" w:rsidRDefault="00FC3D94" w:rsidP="00FC3D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C3D94">
        <w:rPr>
          <w:bCs/>
          <w:sz w:val="28"/>
          <w:szCs w:val="28"/>
        </w:rPr>
        <w:t xml:space="preserve">- прогноза основных характеристик бюджета поселения по форме согласно приложению №1 к Порядку; </w:t>
      </w:r>
    </w:p>
    <w:p w:rsidR="00FC3D94" w:rsidRPr="00FC3D94" w:rsidRDefault="00FC3D94" w:rsidP="00FC3D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C3D94">
        <w:rPr>
          <w:bCs/>
          <w:sz w:val="28"/>
          <w:szCs w:val="28"/>
        </w:rPr>
        <w:t>- показателей финансового обеспечения муниципальных программ на период их действия по форме согласно приложению №2 к Порядку;</w:t>
      </w:r>
    </w:p>
    <w:p w:rsidR="00FC3D94" w:rsidRPr="00FC3D94" w:rsidRDefault="00FC3D94" w:rsidP="00FC3D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C3D94">
        <w:rPr>
          <w:bCs/>
          <w:sz w:val="28"/>
          <w:szCs w:val="28"/>
        </w:rPr>
        <w:t>- основных подходов к формированию бюджетной политики;</w:t>
      </w:r>
    </w:p>
    <w:p w:rsidR="00FC3D94" w:rsidRPr="00FC3D94" w:rsidRDefault="00FC3D94" w:rsidP="00FC3D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C3D94">
        <w:rPr>
          <w:bCs/>
          <w:sz w:val="28"/>
          <w:szCs w:val="28"/>
        </w:rPr>
        <w:t>- иных показателей, характеризующих бюджет поселения.</w:t>
      </w:r>
    </w:p>
    <w:p w:rsidR="00FC3D94" w:rsidRPr="00FC3D94" w:rsidRDefault="00FC3D94" w:rsidP="00FC3D94">
      <w:pPr>
        <w:ind w:firstLine="720"/>
        <w:jc w:val="center"/>
        <w:rPr>
          <w:sz w:val="28"/>
          <w:szCs w:val="28"/>
        </w:rPr>
      </w:pPr>
    </w:p>
    <w:p w:rsidR="00FC3D94" w:rsidRPr="00FC3D94" w:rsidRDefault="00FC3D94" w:rsidP="00FC3D94">
      <w:pPr>
        <w:jc w:val="center"/>
        <w:rPr>
          <w:b/>
          <w:bCs/>
          <w:sz w:val="28"/>
          <w:szCs w:val="28"/>
        </w:rPr>
      </w:pPr>
      <w:r w:rsidRPr="00FC3D94">
        <w:rPr>
          <w:b/>
          <w:sz w:val="28"/>
          <w:szCs w:val="28"/>
        </w:rPr>
        <w:t>IV.</w:t>
      </w:r>
      <w:r w:rsidRPr="00FC3D94">
        <w:rPr>
          <w:b/>
          <w:bCs/>
          <w:sz w:val="28"/>
          <w:szCs w:val="28"/>
        </w:rPr>
        <w:t xml:space="preserve"> Порядок внесения изменений</w:t>
      </w:r>
    </w:p>
    <w:p w:rsidR="00FC3D94" w:rsidRPr="00FC3D94" w:rsidRDefault="00FC3D94" w:rsidP="00FC3D94">
      <w:pPr>
        <w:jc w:val="center"/>
        <w:rPr>
          <w:sz w:val="28"/>
          <w:szCs w:val="28"/>
        </w:rPr>
      </w:pP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4.1. 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FC3D94" w:rsidRPr="00FC3D94" w:rsidRDefault="00FC3D94" w:rsidP="00FC3D94">
      <w:pPr>
        <w:ind w:firstLine="720"/>
        <w:jc w:val="center"/>
        <w:rPr>
          <w:sz w:val="28"/>
          <w:szCs w:val="28"/>
        </w:rPr>
      </w:pPr>
    </w:p>
    <w:p w:rsidR="00FC3D94" w:rsidRPr="00FC3D94" w:rsidRDefault="00FC3D94" w:rsidP="00FC3D94">
      <w:pPr>
        <w:ind w:firstLine="720"/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V.  Утверждение бюджетного прогноза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5.1. Проект бюджетного прогноза или проект изменений в бюджетный прогноз (за исключением показателей финансового обеспечения муниципальных программ) представляется Совету</w:t>
      </w:r>
      <w:r w:rsidRPr="00FC3D94">
        <w:rPr>
          <w:color w:val="FF0000"/>
          <w:sz w:val="28"/>
          <w:szCs w:val="28"/>
        </w:rPr>
        <w:t xml:space="preserve"> </w:t>
      </w:r>
      <w:r w:rsidRPr="00FC3D94">
        <w:rPr>
          <w:sz w:val="28"/>
          <w:szCs w:val="28"/>
        </w:rPr>
        <w:t>депутатов сельского поселения «село</w:t>
      </w:r>
      <w:r>
        <w:rPr>
          <w:sz w:val="28"/>
          <w:szCs w:val="28"/>
        </w:rPr>
        <w:t xml:space="preserve"> Лесная</w:t>
      </w:r>
      <w:r w:rsidRPr="00FC3D94">
        <w:rPr>
          <w:sz w:val="28"/>
          <w:szCs w:val="28"/>
        </w:rPr>
        <w:t>» одновременно с проектом решения о бюджете поселения на очередной финансовый год.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5.2. Бюджетный прогноз или изменения в него утверждаются администрацией сельского поселения «село</w:t>
      </w:r>
      <w:r>
        <w:rPr>
          <w:sz w:val="28"/>
          <w:szCs w:val="28"/>
        </w:rPr>
        <w:t xml:space="preserve"> Лесная</w:t>
      </w:r>
      <w:r w:rsidRPr="00FC3D94">
        <w:rPr>
          <w:sz w:val="28"/>
          <w:szCs w:val="28"/>
        </w:rPr>
        <w:t>» в срок, не превышающий 2-х месяцев со дня официального опубликования решения о бюджете поселения.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</w:p>
    <w:p w:rsidR="00FC3D94" w:rsidRPr="00FC3D94" w:rsidRDefault="00FC3D94" w:rsidP="00FC3D94">
      <w:pPr>
        <w:ind w:firstLine="720"/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VI.  Период действия Документа</w:t>
      </w:r>
    </w:p>
    <w:p w:rsidR="00FC3D94" w:rsidRPr="00FC3D94" w:rsidRDefault="00FC3D94" w:rsidP="00FC3D94">
      <w:pPr>
        <w:ind w:firstLine="720"/>
        <w:jc w:val="center"/>
        <w:rPr>
          <w:b/>
          <w:sz w:val="28"/>
          <w:szCs w:val="28"/>
        </w:rPr>
      </w:pP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  <w:r w:rsidRPr="00FC3D94">
        <w:rPr>
          <w:sz w:val="28"/>
          <w:szCs w:val="28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FC3D94" w:rsidRPr="00FC3D94" w:rsidRDefault="00FC3D94" w:rsidP="00FC3D94">
      <w:pPr>
        <w:ind w:firstLine="720"/>
        <w:jc w:val="both"/>
        <w:rPr>
          <w:sz w:val="28"/>
          <w:szCs w:val="28"/>
        </w:rPr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  <w:r w:rsidRPr="00FC3D94">
        <w:t>Приложение N 1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к Порядку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разработки и утверждения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 xml:space="preserve">бюджетного прогноза 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на долгосрочный период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both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82"/>
      <w:bookmarkEnd w:id="3"/>
      <w:r w:rsidRPr="00FC3D94">
        <w:rPr>
          <w:b/>
          <w:sz w:val="28"/>
          <w:szCs w:val="28"/>
        </w:rPr>
        <w:t xml:space="preserve">Прогноз основных характеристик 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бюджета сельского поселения «село</w:t>
      </w:r>
      <w:r>
        <w:rPr>
          <w:b/>
          <w:sz w:val="28"/>
          <w:szCs w:val="28"/>
        </w:rPr>
        <w:t xml:space="preserve"> Лесная</w:t>
      </w:r>
      <w:r w:rsidRPr="00FC3D94">
        <w:rPr>
          <w:b/>
          <w:sz w:val="28"/>
          <w:szCs w:val="28"/>
        </w:rPr>
        <w:t>»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тыс.рублей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80"/>
        <w:gridCol w:w="1080"/>
        <w:gridCol w:w="1080"/>
        <w:gridCol w:w="713"/>
        <w:gridCol w:w="720"/>
        <w:gridCol w:w="720"/>
      </w:tblGrid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C3D94">
              <w:t>очередной год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C3D94">
              <w:t>первый год планового периода (n+1)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C3D94">
              <w:t>второй год планового периода (n+2)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n+3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n+4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n+5</w:t>
            </w: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Доходы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-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-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- безвозмездные поступления - всего </w:t>
            </w:r>
            <w:hyperlink r:id="rId8" w:anchor="Par263#Par263" w:tooltip="Ссылка на текущий документ" w:history="1">
              <w:r w:rsidRPr="00FC3D94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1.3.1.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- не имеющие целевого назначения </w:t>
            </w:r>
            <w:hyperlink r:id="rId9" w:anchor="Par263#Par263" w:tooltip="Ссылка на текущий документ" w:history="1">
              <w:r w:rsidRPr="00FC3D94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1.3.2.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- имеющие целевое назначение </w:t>
            </w:r>
            <w:hyperlink r:id="rId10" w:anchor="Par263#Par263" w:tooltip="Ссылка на текущий документ" w:history="1">
              <w:r w:rsidRPr="00FC3D94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Расходы бюджета 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- за счет средств бюджета, не имеющих целевого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- за счет средств безвозмездных поступлений, имеющих целевое назначение </w:t>
            </w:r>
            <w:hyperlink r:id="rId11" w:anchor="Par263#Par263" w:tooltip="Ссылка на текущий документ" w:history="1">
              <w:r w:rsidRPr="00FC3D94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Дефицит (профицит)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D94"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Источники финансирования дефицита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5.1. - 5.n.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указывается состав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Объем муниципального долга на 1 января соответствующего финансового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Объем муниципальных заимствований в соответствующем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C3D94"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Объем расходов на обслуживание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D94" w:rsidRPr="00FC3D94" w:rsidRDefault="00FC3D94" w:rsidP="00FC3D94">
      <w:pPr>
        <w:widowControl w:val="0"/>
        <w:autoSpaceDE w:val="0"/>
        <w:autoSpaceDN w:val="0"/>
        <w:adjustRightInd w:val="0"/>
        <w:ind w:firstLine="540"/>
        <w:jc w:val="both"/>
      </w:pPr>
      <w:r w:rsidRPr="00FC3D94">
        <w:t>--------------------------------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63"/>
      <w:bookmarkEnd w:id="4"/>
      <w:r w:rsidRPr="00FC3D94">
        <w:t>&lt;*&gt; Показатели заполняются при наличии соответствующих данных.</w:t>
      </w:r>
    </w:p>
    <w:p w:rsidR="00FC3D94" w:rsidRPr="00FC3D94" w:rsidRDefault="00FC3D94" w:rsidP="00FC3D94">
      <w:pPr>
        <w:rPr>
          <w:sz w:val="28"/>
          <w:szCs w:val="28"/>
        </w:rPr>
      </w:pPr>
    </w:p>
    <w:p w:rsidR="00FC3D94" w:rsidRPr="00FC3D94" w:rsidRDefault="00FC3D94" w:rsidP="00FC3D94">
      <w:pPr>
        <w:rPr>
          <w:rFonts w:ascii="Calibri" w:hAnsi="Calibri"/>
          <w:sz w:val="22"/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rPr>
          <w:szCs w:val="28"/>
        </w:rPr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  <w:outlineLvl w:val="1"/>
      </w:pPr>
      <w:r w:rsidRPr="00FC3D94">
        <w:t>Приложение N 2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к Порядку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разработки и утверждения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 xml:space="preserve">бюджетного прогноза 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r w:rsidRPr="00FC3D94">
        <w:t>на долгосрочный период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 xml:space="preserve">Показатели финансового обеспечения 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D94">
        <w:rPr>
          <w:b/>
          <w:sz w:val="28"/>
          <w:szCs w:val="28"/>
        </w:rPr>
        <w:t>муниципальных пограмм сельского поселения «село</w:t>
      </w:r>
      <w:r>
        <w:rPr>
          <w:b/>
          <w:sz w:val="28"/>
          <w:szCs w:val="28"/>
        </w:rPr>
        <w:t xml:space="preserve"> Лесная</w:t>
      </w:r>
      <w:r w:rsidRPr="00FC3D94">
        <w:rPr>
          <w:b/>
          <w:sz w:val="28"/>
          <w:szCs w:val="28"/>
        </w:rPr>
        <w:t>»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both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both"/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jc w:val="right"/>
      </w:pPr>
      <w:bookmarkStart w:id="5" w:name="Par286"/>
      <w:bookmarkEnd w:id="5"/>
      <w:r w:rsidRPr="00FC3D94">
        <w:t>тыс.рублей</w:t>
      </w:r>
    </w:p>
    <w:tbl>
      <w:tblPr>
        <w:tblW w:w="9721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93"/>
        <w:gridCol w:w="1157"/>
        <w:gridCol w:w="1080"/>
        <w:gridCol w:w="1080"/>
        <w:gridCol w:w="720"/>
        <w:gridCol w:w="720"/>
        <w:gridCol w:w="720"/>
      </w:tblGrid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>Наименование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ind w:left="-25" w:right="-62"/>
              <w:jc w:val="center"/>
            </w:pPr>
            <w:r w:rsidRPr="00FC3D94">
              <w:t>очередной год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C3D94">
              <w:t>первый год планового периода (n+1)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C3D94">
              <w:t xml:space="preserve">второй год планового периода (n+2) </w:t>
            </w:r>
            <w:hyperlink r:id="rId12" w:anchor="Par365#Par365" w:tooltip="Ссылка на текущий документ" w:history="1">
              <w:r w:rsidRPr="00FC3D94">
                <w:rPr>
                  <w:color w:val="0000FF"/>
                  <w:u w:val="single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 xml:space="preserve">n+3 </w:t>
            </w:r>
            <w:hyperlink r:id="rId13" w:anchor="Par365#Par365" w:tooltip="Ссылка на текущий документ" w:history="1">
              <w:r w:rsidRPr="00FC3D94">
                <w:rPr>
                  <w:color w:val="0000FF"/>
                  <w:u w:val="single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 xml:space="preserve">n+4 </w:t>
            </w:r>
            <w:hyperlink r:id="rId14" w:anchor="Par365#Par365" w:tooltip="Ссылка на текущий документ" w:history="1">
              <w:r w:rsidRPr="00FC3D94">
                <w:rPr>
                  <w:color w:val="0000FF"/>
                  <w:u w:val="single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D94">
              <w:t xml:space="preserve">n+5 </w:t>
            </w:r>
            <w:hyperlink r:id="rId15" w:anchor="Par365#Par365" w:tooltip="Ссылка на текущий документ" w:history="1">
              <w:r w:rsidRPr="00FC3D94">
                <w:rPr>
                  <w:color w:val="0000FF"/>
                  <w:u w:val="single"/>
                </w:rPr>
                <w:t>&lt;**&gt;</w:t>
              </w:r>
            </w:hyperlink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Расходы бюджета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расходы на реализацию муниципальных программ 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1.1.1.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- муниципальная программа 1 </w:t>
            </w:r>
            <w:hyperlink r:id="rId16" w:anchor="Par364#Par364" w:tooltip="Ссылка на текущий документ" w:history="1">
              <w:r w:rsidRPr="00FC3D94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1.1.2.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- муниципальная программа 2 </w:t>
            </w:r>
            <w:hyperlink r:id="rId17" w:anchor="Par364#Par364" w:tooltip="Ссылка на текущий документ" w:history="1">
              <w:r w:rsidRPr="00FC3D94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1.1.n.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...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D94" w:rsidRPr="00FC3D94" w:rsidTr="00082E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>1.2.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  <w:r w:rsidRPr="00FC3D94">
              <w:t xml:space="preserve">непрограммные расходы бюджета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D94" w:rsidRPr="00FC3D94" w:rsidRDefault="00FC3D94" w:rsidP="00FC3D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3D94" w:rsidRPr="00FC3D94" w:rsidRDefault="00FC3D94" w:rsidP="00FC3D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3D94" w:rsidRPr="00FC3D94" w:rsidRDefault="00FC3D94" w:rsidP="00FC3D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C3D94">
        <w:rPr>
          <w:rFonts w:ascii="Arial" w:hAnsi="Arial" w:cs="Arial"/>
          <w:sz w:val="20"/>
          <w:szCs w:val="20"/>
        </w:rPr>
        <w:t>--------------------------------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64"/>
      <w:bookmarkEnd w:id="6"/>
      <w:r w:rsidRPr="00FC3D94">
        <w:t>&lt;*&gt; При наличии нескольких источников финансового обеспечения муниципальных программ (средства федерального бюджета, краевого бюджета, районного бюджета,  бюджета поселения) данные приводятся в разрезе таких источников.</w:t>
      </w:r>
    </w:p>
    <w:p w:rsidR="00FC3D94" w:rsidRPr="00FC3D94" w:rsidRDefault="00FC3D94" w:rsidP="00FC3D9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65"/>
      <w:bookmarkEnd w:id="7"/>
      <w:r w:rsidRPr="00FC3D94">
        <w:t>&lt;**&gt; Заполнение граф осуществляется с учетом периода действия муниципальных программ.</w:t>
      </w:r>
    </w:p>
    <w:p w:rsidR="00FC3D94" w:rsidRPr="00FC3D94" w:rsidRDefault="00FC3D94" w:rsidP="00FC3D94"/>
    <w:p w:rsidR="0074221E" w:rsidRPr="0074221E" w:rsidRDefault="0074221E" w:rsidP="00FC3D94">
      <w:pPr>
        <w:widowControl w:val="0"/>
        <w:tabs>
          <w:tab w:val="left" w:pos="5790"/>
          <w:tab w:val="right" w:pos="9921"/>
        </w:tabs>
        <w:autoSpaceDE w:val="0"/>
        <w:autoSpaceDN w:val="0"/>
        <w:adjustRightInd w:val="0"/>
        <w:spacing w:line="240" w:lineRule="exact"/>
        <w:ind w:firstLine="5812"/>
        <w:rPr>
          <w:rFonts w:eastAsia="Calibri"/>
          <w:sz w:val="28"/>
          <w:szCs w:val="28"/>
          <w:lang w:eastAsia="en-US"/>
        </w:rPr>
      </w:pPr>
    </w:p>
    <w:sectPr w:rsidR="0074221E" w:rsidRPr="0074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1E" w:rsidRDefault="00CA291E">
      <w:r>
        <w:separator/>
      </w:r>
    </w:p>
  </w:endnote>
  <w:endnote w:type="continuationSeparator" w:id="0">
    <w:p w:rsidR="00CA291E" w:rsidRDefault="00CA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1E" w:rsidRDefault="00CA291E">
      <w:r>
        <w:separator/>
      </w:r>
    </w:p>
  </w:footnote>
  <w:footnote w:type="continuationSeparator" w:id="0">
    <w:p w:rsidR="00CA291E" w:rsidRDefault="00CA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4" w:rsidRDefault="002F6604">
    <w:pPr>
      <w:pStyle w:val="aa"/>
      <w:jc w:val="center"/>
    </w:pPr>
  </w:p>
  <w:p w:rsidR="002F6604" w:rsidRDefault="002F6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86"/>
    <w:multiLevelType w:val="multilevel"/>
    <w:tmpl w:val="80C6BC9E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06A35256"/>
    <w:multiLevelType w:val="hybridMultilevel"/>
    <w:tmpl w:val="D0863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156ACF"/>
    <w:multiLevelType w:val="multilevel"/>
    <w:tmpl w:val="CE10E338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</w:abstractNum>
  <w:abstractNum w:abstractNumId="5">
    <w:nsid w:val="1D8F20B3"/>
    <w:multiLevelType w:val="hybridMultilevel"/>
    <w:tmpl w:val="3AD20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A10AD"/>
    <w:multiLevelType w:val="multilevel"/>
    <w:tmpl w:val="DA3491F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EA64650"/>
    <w:multiLevelType w:val="multilevel"/>
    <w:tmpl w:val="7448622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D967F8"/>
    <w:multiLevelType w:val="multilevel"/>
    <w:tmpl w:val="59D24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B4E583A"/>
    <w:multiLevelType w:val="hybridMultilevel"/>
    <w:tmpl w:val="BABC46F4"/>
    <w:lvl w:ilvl="0" w:tplc="469C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8955F6"/>
    <w:multiLevelType w:val="hybridMultilevel"/>
    <w:tmpl w:val="142E8D58"/>
    <w:lvl w:ilvl="0" w:tplc="E2963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E2222"/>
    <w:multiLevelType w:val="hybridMultilevel"/>
    <w:tmpl w:val="9D809FC8"/>
    <w:lvl w:ilvl="0" w:tplc="6EA656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423591"/>
    <w:multiLevelType w:val="hybridMultilevel"/>
    <w:tmpl w:val="11625510"/>
    <w:lvl w:ilvl="0" w:tplc="8DA464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332DE"/>
    <w:multiLevelType w:val="hybridMultilevel"/>
    <w:tmpl w:val="60A0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0621C"/>
    <w:multiLevelType w:val="hybridMultilevel"/>
    <w:tmpl w:val="0DD8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71063EFA"/>
    <w:multiLevelType w:val="hybridMultilevel"/>
    <w:tmpl w:val="373A2E26"/>
    <w:lvl w:ilvl="0" w:tplc="2CB6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937A08"/>
    <w:multiLevelType w:val="multilevel"/>
    <w:tmpl w:val="BD166D78"/>
    <w:styleLink w:val="WW8Num41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</w:abstractNum>
  <w:abstractNum w:abstractNumId="21">
    <w:nsid w:val="7C9F4046"/>
    <w:multiLevelType w:val="multilevel"/>
    <w:tmpl w:val="E8BE4A4E"/>
    <w:styleLink w:val="WW8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DDD48A1"/>
    <w:multiLevelType w:val="hybridMultilevel"/>
    <w:tmpl w:val="325C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100AB"/>
    <w:multiLevelType w:val="hybridMultilevel"/>
    <w:tmpl w:val="4D1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7"/>
  </w:num>
  <w:num w:numId="21">
    <w:abstractNumId w:val="4"/>
    <w:lvlOverride w:ilvl="0"/>
  </w:num>
  <w:num w:numId="22">
    <w:abstractNumId w:val="21"/>
  </w:num>
  <w:num w:numId="23">
    <w:abstractNumId w:val="20"/>
  </w:num>
  <w:num w:numId="24">
    <w:abstractNumId w:val="0"/>
  </w:num>
  <w:num w:numId="25">
    <w:abstractNumId w:val="20"/>
    <w:lvlOverride w:ilvl="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54"/>
    <w:rsid w:val="000036A2"/>
    <w:rsid w:val="00026043"/>
    <w:rsid w:val="0003225B"/>
    <w:rsid w:val="00082E78"/>
    <w:rsid w:val="00091FBD"/>
    <w:rsid w:val="00107FFA"/>
    <w:rsid w:val="001705F9"/>
    <w:rsid w:val="001838C1"/>
    <w:rsid w:val="00185305"/>
    <w:rsid w:val="001935EE"/>
    <w:rsid w:val="001B4066"/>
    <w:rsid w:val="00202B04"/>
    <w:rsid w:val="002246F8"/>
    <w:rsid w:val="00237873"/>
    <w:rsid w:val="00244779"/>
    <w:rsid w:val="0028600E"/>
    <w:rsid w:val="002A5315"/>
    <w:rsid w:val="002C38D3"/>
    <w:rsid w:val="002F6604"/>
    <w:rsid w:val="003422A1"/>
    <w:rsid w:val="003C4180"/>
    <w:rsid w:val="003D5B37"/>
    <w:rsid w:val="003E0FC4"/>
    <w:rsid w:val="00491179"/>
    <w:rsid w:val="004A4F96"/>
    <w:rsid w:val="004C61EF"/>
    <w:rsid w:val="0054778F"/>
    <w:rsid w:val="00573415"/>
    <w:rsid w:val="005C61D0"/>
    <w:rsid w:val="0061172A"/>
    <w:rsid w:val="00625D16"/>
    <w:rsid w:val="006642C8"/>
    <w:rsid w:val="006E6F1F"/>
    <w:rsid w:val="00702398"/>
    <w:rsid w:val="0074221E"/>
    <w:rsid w:val="00750056"/>
    <w:rsid w:val="00761361"/>
    <w:rsid w:val="007628D1"/>
    <w:rsid w:val="007A5C54"/>
    <w:rsid w:val="007D19C0"/>
    <w:rsid w:val="007F541C"/>
    <w:rsid w:val="00887007"/>
    <w:rsid w:val="0089594C"/>
    <w:rsid w:val="008A47B2"/>
    <w:rsid w:val="008C0859"/>
    <w:rsid w:val="008F5695"/>
    <w:rsid w:val="00911D6E"/>
    <w:rsid w:val="009519DA"/>
    <w:rsid w:val="009555C5"/>
    <w:rsid w:val="009558FC"/>
    <w:rsid w:val="00964DF7"/>
    <w:rsid w:val="00990172"/>
    <w:rsid w:val="009A1B64"/>
    <w:rsid w:val="009A55E0"/>
    <w:rsid w:val="009D572C"/>
    <w:rsid w:val="00AF1CE0"/>
    <w:rsid w:val="00B12136"/>
    <w:rsid w:val="00B434AB"/>
    <w:rsid w:val="00B62253"/>
    <w:rsid w:val="00C64402"/>
    <w:rsid w:val="00C644F8"/>
    <w:rsid w:val="00CA1AE2"/>
    <w:rsid w:val="00CA291E"/>
    <w:rsid w:val="00CB2D6F"/>
    <w:rsid w:val="00CE2372"/>
    <w:rsid w:val="00CE751C"/>
    <w:rsid w:val="00D515EB"/>
    <w:rsid w:val="00E10854"/>
    <w:rsid w:val="00E159AF"/>
    <w:rsid w:val="00E4334B"/>
    <w:rsid w:val="00E565A4"/>
    <w:rsid w:val="00E612FE"/>
    <w:rsid w:val="00E7797B"/>
    <w:rsid w:val="00EC5337"/>
    <w:rsid w:val="00F242E8"/>
    <w:rsid w:val="00F352BE"/>
    <w:rsid w:val="00F4524F"/>
    <w:rsid w:val="00F80C74"/>
    <w:rsid w:val="00F85880"/>
    <w:rsid w:val="00FB3275"/>
    <w:rsid w:val="00FC3D94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C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C54"/>
    <w:pPr>
      <w:keepNext/>
      <w:jc w:val="center"/>
      <w:outlineLvl w:val="0"/>
    </w:pPr>
    <w:rPr>
      <w:b/>
      <w: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F541C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7A5C54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7A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A5C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695"/>
    <w:pPr>
      <w:ind w:left="720"/>
      <w:contextualSpacing/>
    </w:pPr>
  </w:style>
  <w:style w:type="paragraph" w:customStyle="1" w:styleId="ConsPlusTitle">
    <w:name w:val="ConsPlusTitle"/>
    <w:rsid w:val="00702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semiHidden/>
    <w:rsid w:val="007F541C"/>
    <w:rPr>
      <w:b/>
      <w:sz w:val="36"/>
      <w:lang w:val="x-none" w:eastAsia="x-none"/>
    </w:rPr>
  </w:style>
  <w:style w:type="character" w:customStyle="1" w:styleId="10">
    <w:name w:val="Заголовок 1 Знак"/>
    <w:link w:val="1"/>
    <w:uiPriority w:val="99"/>
    <w:rsid w:val="007F541C"/>
    <w:rPr>
      <w:b/>
      <w:caps/>
      <w:sz w:val="28"/>
    </w:rPr>
  </w:style>
  <w:style w:type="character" w:styleId="a8">
    <w:name w:val="Hyperlink"/>
    <w:uiPriority w:val="99"/>
    <w:unhideWhenUsed/>
    <w:rsid w:val="007F541C"/>
    <w:rPr>
      <w:color w:val="0000FF"/>
      <w:u w:val="single"/>
    </w:rPr>
  </w:style>
  <w:style w:type="character" w:styleId="a9">
    <w:name w:val="FollowedHyperlink"/>
    <w:uiPriority w:val="99"/>
    <w:unhideWhenUsed/>
    <w:rsid w:val="007F541C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7F54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F541C"/>
    <w:rPr>
      <w:sz w:val="24"/>
      <w:szCs w:val="24"/>
      <w:lang w:val="x-none" w:eastAsia="x-none"/>
    </w:rPr>
  </w:style>
  <w:style w:type="paragraph" w:styleId="ac">
    <w:name w:val="Document Map"/>
    <w:basedOn w:val="a"/>
    <w:link w:val="ad"/>
    <w:unhideWhenUsed/>
    <w:rsid w:val="007F541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d">
    <w:name w:val="Схема документа Знак"/>
    <w:link w:val="ac"/>
    <w:rsid w:val="007F541C"/>
    <w:rPr>
      <w:rFonts w:ascii="Tahoma" w:hAnsi="Tahoma"/>
      <w:shd w:val="clear" w:color="auto" w:fill="00008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F541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F5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7F541C"/>
  </w:style>
  <w:style w:type="paragraph" w:customStyle="1" w:styleId="ConsPlusNormal">
    <w:name w:val="ConsPlusNormal"/>
    <w:uiPriority w:val="99"/>
    <w:rsid w:val="007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5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5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7F541C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rsid w:val="001705F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1705F9"/>
    <w:rPr>
      <w:sz w:val="16"/>
      <w:szCs w:val="16"/>
      <w:lang w:val="en-US" w:eastAsia="en-US"/>
    </w:rPr>
  </w:style>
  <w:style w:type="paragraph" w:styleId="af0">
    <w:name w:val="Title"/>
    <w:basedOn w:val="a"/>
    <w:link w:val="af1"/>
    <w:qFormat/>
    <w:rsid w:val="0054778F"/>
    <w:pPr>
      <w:jc w:val="center"/>
    </w:pPr>
    <w:rPr>
      <w:b/>
      <w:bCs/>
      <w:sz w:val="36"/>
    </w:rPr>
  </w:style>
  <w:style w:type="character" w:customStyle="1" w:styleId="af1">
    <w:name w:val="Название Знак"/>
    <w:link w:val="af0"/>
    <w:rsid w:val="0054778F"/>
    <w:rPr>
      <w:b/>
      <w:bCs/>
      <w:sz w:val="36"/>
      <w:szCs w:val="24"/>
    </w:rPr>
  </w:style>
  <w:style w:type="paragraph" w:styleId="af2">
    <w:name w:val="Normal (Web)"/>
    <w:basedOn w:val="a"/>
    <w:rsid w:val="00185305"/>
  </w:style>
  <w:style w:type="numbering" w:customStyle="1" w:styleId="11">
    <w:name w:val="Нет списка1"/>
    <w:next w:val="a2"/>
    <w:uiPriority w:val="99"/>
    <w:semiHidden/>
    <w:unhideWhenUsed/>
    <w:rsid w:val="00237873"/>
  </w:style>
  <w:style w:type="table" w:customStyle="1" w:styleId="12">
    <w:name w:val="Сетка таблицы1"/>
    <w:basedOn w:val="a1"/>
    <w:next w:val="a4"/>
    <w:uiPriority w:val="99"/>
    <w:rsid w:val="00237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37873"/>
    <w:rPr>
      <w:b/>
      <w:color w:val="26282F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2378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uiPriority w:val="99"/>
    <w:rsid w:val="002378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A">
    <w:name w:val="! AAA !"/>
    <w:uiPriority w:val="99"/>
    <w:rsid w:val="00237873"/>
    <w:pPr>
      <w:spacing w:after="120"/>
      <w:jc w:val="both"/>
    </w:pPr>
    <w:rPr>
      <w:color w:val="0000FF"/>
      <w:sz w:val="24"/>
      <w:szCs w:val="24"/>
    </w:rPr>
  </w:style>
  <w:style w:type="paragraph" w:styleId="af6">
    <w:name w:val="Body Text"/>
    <w:basedOn w:val="a"/>
    <w:link w:val="af7"/>
    <w:uiPriority w:val="99"/>
    <w:rsid w:val="00237873"/>
    <w:pPr>
      <w:jc w:val="both"/>
    </w:pPr>
    <w:rPr>
      <w:szCs w:val="20"/>
    </w:rPr>
  </w:style>
  <w:style w:type="character" w:customStyle="1" w:styleId="af7">
    <w:name w:val="Основной текст Знак"/>
    <w:link w:val="af6"/>
    <w:uiPriority w:val="99"/>
    <w:rsid w:val="00237873"/>
    <w:rPr>
      <w:sz w:val="24"/>
    </w:rPr>
  </w:style>
  <w:style w:type="paragraph" w:styleId="2">
    <w:name w:val="Body Text 2"/>
    <w:basedOn w:val="a"/>
    <w:link w:val="20"/>
    <w:uiPriority w:val="99"/>
    <w:rsid w:val="00237873"/>
    <w:rPr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237873"/>
    <w:rPr>
      <w:sz w:val="28"/>
    </w:rPr>
  </w:style>
  <w:style w:type="character" w:customStyle="1" w:styleId="BodyText2Char">
    <w:name w:val="Body Text 2 Char"/>
    <w:uiPriority w:val="99"/>
    <w:semiHidden/>
    <w:locked/>
    <w:rsid w:val="00237873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aliases w:val="Основной текст 1"/>
    <w:basedOn w:val="a"/>
    <w:link w:val="af9"/>
    <w:uiPriority w:val="99"/>
    <w:rsid w:val="00237873"/>
    <w:pPr>
      <w:spacing w:after="120"/>
      <w:ind w:left="283"/>
    </w:pPr>
  </w:style>
  <w:style w:type="character" w:customStyle="1" w:styleId="af9">
    <w:name w:val="Основной текст с отступом Знак"/>
    <w:aliases w:val="Основной текст 1 Знак"/>
    <w:link w:val="af8"/>
    <w:uiPriority w:val="99"/>
    <w:rsid w:val="00237873"/>
    <w:rPr>
      <w:sz w:val="24"/>
      <w:szCs w:val="24"/>
    </w:rPr>
  </w:style>
  <w:style w:type="numbering" w:customStyle="1" w:styleId="WW8Num2">
    <w:name w:val="WW8Num2"/>
    <w:basedOn w:val="a2"/>
    <w:rsid w:val="00237873"/>
    <w:pPr>
      <w:numPr>
        <w:numId w:val="18"/>
      </w:numPr>
    </w:pPr>
  </w:style>
  <w:style w:type="numbering" w:customStyle="1" w:styleId="WW8Num4">
    <w:name w:val="WW8Num4"/>
    <w:basedOn w:val="a2"/>
    <w:rsid w:val="00237873"/>
    <w:pPr>
      <w:numPr>
        <w:numId w:val="19"/>
      </w:numPr>
    </w:pPr>
  </w:style>
  <w:style w:type="numbering" w:customStyle="1" w:styleId="WW8Num3">
    <w:name w:val="WW8Num3"/>
    <w:basedOn w:val="a2"/>
    <w:rsid w:val="00237873"/>
    <w:pPr>
      <w:numPr>
        <w:numId w:val="20"/>
      </w:numPr>
    </w:pPr>
  </w:style>
  <w:style w:type="numbering" w:customStyle="1" w:styleId="WW8Num21">
    <w:name w:val="WW8Num21"/>
    <w:basedOn w:val="a2"/>
    <w:rsid w:val="002246F8"/>
    <w:pPr>
      <w:numPr>
        <w:numId w:val="22"/>
      </w:numPr>
    </w:pPr>
  </w:style>
  <w:style w:type="numbering" w:customStyle="1" w:styleId="WW8Num41">
    <w:name w:val="WW8Num41"/>
    <w:basedOn w:val="a2"/>
    <w:rsid w:val="002246F8"/>
    <w:pPr>
      <w:numPr>
        <w:numId w:val="23"/>
      </w:numPr>
    </w:pPr>
  </w:style>
  <w:style w:type="numbering" w:customStyle="1" w:styleId="WW8Num31">
    <w:name w:val="WW8Num31"/>
    <w:basedOn w:val="a2"/>
    <w:rsid w:val="002246F8"/>
    <w:pPr>
      <w:numPr>
        <w:numId w:val="24"/>
      </w:numPr>
    </w:pPr>
  </w:style>
  <w:style w:type="paragraph" w:styleId="afa">
    <w:name w:val="footer"/>
    <w:basedOn w:val="a"/>
    <w:link w:val="afb"/>
    <w:rsid w:val="00F80C7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F8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3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7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0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Relationship Id="rId14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tischenko-mv\Downloads\&#1055;&#1086;&#1088;&#1103;&#1076;&#1086;&#1082;%20&#1087;&#1086;%20&#1073;&#1102;&#1076;&#1078;&#1077;&#1090;&#1085;&#1086;&#1084;&#1091;%20&#1087;&#1088;&#1086;&#1075;&#1085;&#1086;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9032</CharactersWithSpaces>
  <SharedDoc>false</SharedDoc>
  <HLinks>
    <vt:vector size="60" baseType="variant">
      <vt:variant>
        <vt:i4>197734</vt:i4>
      </vt:variant>
      <vt:variant>
        <vt:i4>27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Par364#Par364</vt:lpwstr>
      </vt:variant>
      <vt:variant>
        <vt:i4>197734</vt:i4>
      </vt:variant>
      <vt:variant>
        <vt:i4>24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Par364#Par364</vt:lpwstr>
      </vt:variant>
      <vt:variant>
        <vt:i4>132198</vt:i4>
      </vt:variant>
      <vt:variant>
        <vt:i4>21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Par365#Par365</vt:lpwstr>
      </vt:variant>
      <vt:variant>
        <vt:i4>132198</vt:i4>
      </vt:variant>
      <vt:variant>
        <vt:i4>18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Par365#Par365</vt:lpwstr>
      </vt:variant>
      <vt:variant>
        <vt:i4>132198</vt:i4>
      </vt:variant>
      <vt:variant>
        <vt:i4>15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Par365#Par365</vt:lpwstr>
      </vt:variant>
      <vt:variant>
        <vt:i4>132198</vt:i4>
      </vt:variant>
      <vt:variant>
        <vt:i4>12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Par365#Par365</vt:lpwstr>
      </vt:variant>
      <vt:variant>
        <vt:i4>328807</vt:i4>
      </vt:variant>
      <vt:variant>
        <vt:i4>9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Par263#Par263</vt:lpwstr>
      </vt:variant>
      <vt:variant>
        <vt:i4>328807</vt:i4>
      </vt:variant>
      <vt:variant>
        <vt:i4>6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Par263#Par263</vt:lpwstr>
      </vt:variant>
      <vt:variant>
        <vt:i4>328807</vt:i4>
      </vt:variant>
      <vt:variant>
        <vt:i4>3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Par263#Par263</vt:lpwstr>
      </vt:variant>
      <vt:variant>
        <vt:i4>328807</vt:i4>
      </vt:variant>
      <vt:variant>
        <vt:i4>0</vt:i4>
      </vt:variant>
      <vt:variant>
        <vt:i4>0</vt:i4>
      </vt:variant>
      <vt:variant>
        <vt:i4>5</vt:i4>
      </vt:variant>
      <vt:variant>
        <vt:lpwstr>../../../../tischenko-mv/Downloads/Порядок по бюджетному прогнозу.doc</vt:lpwstr>
      </vt:variant>
      <vt:variant>
        <vt:lpwstr>Par263#Par263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2015-07-02T09:56:00Z</cp:lastPrinted>
  <dcterms:created xsi:type="dcterms:W3CDTF">2016-09-28T04:49:00Z</dcterms:created>
  <dcterms:modified xsi:type="dcterms:W3CDTF">2016-09-28T04:49:00Z</dcterms:modified>
</cp:coreProperties>
</file>