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96" w:rsidRDefault="00A81C9A" w:rsidP="00B610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4B88">
        <w:rPr>
          <w:noProof/>
          <w:lang w:eastAsia="ru-RU"/>
        </w:rPr>
        <w:drawing>
          <wp:inline distT="0" distB="0" distL="0" distR="0" wp14:anchorId="4408DC8D" wp14:editId="2301EBEF">
            <wp:extent cx="3251200" cy="1522097"/>
            <wp:effectExtent l="0" t="0" r="6350" b="1905"/>
            <wp:docPr id="1" name="Рисунок 1" descr="C:\Users\Оля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81" cy="153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096" w:rsidRPr="00B610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B61096" w:rsidRPr="007E3819" w:rsidRDefault="006C14B0" w:rsidP="00B610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Жителям Камчатки рассказали, как изменился порядок регистрации прав на недвижимость</w:t>
      </w:r>
    </w:p>
    <w:bookmarkEnd w:id="0"/>
    <w:p w:rsidR="00B61096" w:rsidRPr="00C3117A" w:rsidRDefault="00B61096" w:rsidP="00B61096">
      <w:pPr>
        <w:spacing w:before="100" w:beforeAutospacing="1" w:after="100" w:afterAutospacing="1" w:line="240" w:lineRule="auto"/>
        <w:jc w:val="both"/>
        <w:outlineLvl w:val="0"/>
        <w:rPr>
          <w:sz w:val="24"/>
          <w:szCs w:val="24"/>
        </w:rPr>
      </w:pPr>
    </w:p>
    <w:p w:rsidR="00FF51AA" w:rsidRPr="00FF51AA" w:rsidRDefault="00FF51AA" w:rsidP="00FF51A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1AA">
        <w:rPr>
          <w:rFonts w:ascii="Times New Roman" w:hAnsi="Times New Roman" w:cs="Times New Roman"/>
        </w:rPr>
        <w:t>Полный переход на безбумажный оборот позволит сократить срок ожидания получения результата госуслуг.</w:t>
      </w:r>
    </w:p>
    <w:p w:rsidR="007A73EB" w:rsidRPr="00C3117A" w:rsidRDefault="007A73EB" w:rsidP="007A73E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hAnsi="Times New Roman" w:cs="Times New Roman"/>
          <w:sz w:val="24"/>
          <w:szCs w:val="24"/>
        </w:rPr>
        <w:t xml:space="preserve">С 29 июня 2022 года </w:t>
      </w:r>
      <w:r>
        <w:rPr>
          <w:rFonts w:ascii="Times New Roman" w:hAnsi="Times New Roman" w:cs="Times New Roman"/>
          <w:sz w:val="24"/>
          <w:szCs w:val="24"/>
        </w:rPr>
        <w:t>вступили</w:t>
      </w:r>
      <w:r w:rsidRPr="00C3117A">
        <w:rPr>
          <w:rFonts w:ascii="Times New Roman" w:hAnsi="Times New Roman" w:cs="Times New Roman"/>
          <w:sz w:val="24"/>
          <w:szCs w:val="24"/>
        </w:rPr>
        <w:t xml:space="preserve"> в силу изменения в законодательстве, которые касаются порядка приема документов.</w:t>
      </w:r>
    </w:p>
    <w:p w:rsidR="007A73EB" w:rsidRPr="00C3117A" w:rsidRDefault="007A73EB" w:rsidP="007A7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документы на бумажном носителе, предоставленные заявителями для проведения учетно-регистрационных действий, будут переводиться сотрудниками МФЦ в электронный вид и направляться в Росреестр только в электронном виде (кроме документарных закладных). </w:t>
      </w:r>
    </w:p>
    <w:p w:rsidR="007A73EB" w:rsidRPr="00C3117A" w:rsidRDefault="007A73EB" w:rsidP="007A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«Ранее </w:t>
      </w:r>
      <w:r w:rsidRPr="00C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Pr="00833BE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доставлял</w:t>
      </w:r>
      <w:r w:rsidRPr="00C311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Росреестр документы на бумажном носителе </w:t>
      </w:r>
      <w:r w:rsidRPr="00833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в день с курьером</w:t>
      </w:r>
      <w:r w:rsidRPr="00C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из отдаленных районов Камчатского края документы направлялись в ведомство почтой. Таким же образом документы возвращались обратно в МФЦ, </w:t>
      </w:r>
      <w:r w:rsidRPr="00C3117A">
        <w:rPr>
          <w:rFonts w:ascii="Times New Roman" w:hAnsi="Times New Roman" w:cs="Times New Roman"/>
          <w:sz w:val="24"/>
          <w:szCs w:val="24"/>
        </w:rPr>
        <w:t>что занимало определенное время.</w:t>
      </w:r>
      <w:r w:rsidRPr="0083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переход на безбумажный оборот </w:t>
      </w:r>
      <w:r w:rsidRPr="00C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</w:t>
      </w:r>
      <w:r w:rsidRPr="00C3117A">
        <w:rPr>
          <w:rFonts w:ascii="Times New Roman" w:hAnsi="Times New Roman" w:cs="Times New Roman"/>
          <w:sz w:val="24"/>
          <w:szCs w:val="24"/>
        </w:rPr>
        <w:t xml:space="preserve">сократить срок ожидания получения результата государственной услуги для заявителей, в связи с исключением времени на транспортировку документов», - сообщил Валерий Антонец, директор МФЦ Камчатского края. </w:t>
      </w:r>
    </w:p>
    <w:p w:rsidR="007A73EB" w:rsidRPr="00C3117A" w:rsidRDefault="007A73EB" w:rsidP="007A73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29 июня 2022 года не будут проставляться регистрационные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штампы </w:t>
      </w:r>
      <w:r w:rsidRPr="00C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документах </w:t>
      </w:r>
      <w:r w:rsidRPr="0083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(договорах </w:t>
      </w:r>
      <w:r w:rsidRPr="00C3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купли-продажи, дарения, аренды и др.). </w:t>
      </w:r>
      <w:r w:rsidRPr="00C3117A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прав теперь будет удостоверяться только выпиской из Единого государственного реестра недвижимости (ЕГРН).  </w:t>
      </w:r>
    </w:p>
    <w:p w:rsidR="007A73EB" w:rsidRPr="007A73EB" w:rsidRDefault="00004D09" w:rsidP="007A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«Еще один важный момент - и</w:t>
      </w:r>
      <w:r w:rsidR="007A73EB" w:rsidRPr="00C3117A">
        <w:rPr>
          <w:rFonts w:ascii="Times New Roman" w:hAnsi="Times New Roman" w:cs="Times New Roman"/>
          <w:sz w:val="24"/>
          <w:szCs w:val="24"/>
        </w:rPr>
        <w:t xml:space="preserve">сключен способ подачи документов на регистрацию прав и </w:t>
      </w:r>
      <w:r w:rsidR="007A73EB" w:rsidRPr="007A73EB">
        <w:rPr>
          <w:rFonts w:ascii="Times New Roman" w:hAnsi="Times New Roman" w:cs="Times New Roman"/>
          <w:sz w:val="24"/>
          <w:szCs w:val="24"/>
        </w:rPr>
        <w:t>кадастровый учет посредством почтовых отправлений</w:t>
      </w:r>
      <w:r w:rsidR="007A73EB" w:rsidRPr="00833BE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можно будет подать через офис</w:t>
      </w:r>
      <w:r w:rsidR="007A73EB" w:rsidRPr="007A73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A73EB" w:rsidRPr="00833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или в электронном виде</w:t>
      </w:r>
      <w:r w:rsidR="007A73EB" w:rsidRPr="007A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3EB" w:rsidRPr="007A73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(при наличии сертификата усиленной квалифицированной электронной подписи) через личный кабинет на официальном </w:t>
      </w:r>
      <w:hyperlink r:id="rId6" w:anchor="/" w:history="1">
        <w:r w:rsidR="007A73EB" w:rsidRPr="007A73E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сайте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- отметили в Управлении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Камчатскому краю.</w:t>
      </w:r>
      <w:r w:rsidR="007A73EB" w:rsidRPr="007A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3EB" w:rsidRPr="007A7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F74" w:rsidRDefault="00421F74" w:rsidP="001E6901">
      <w:pPr>
        <w:jc w:val="both"/>
        <w:rPr>
          <w:rFonts w:ascii="Segoe UI" w:hAnsi="Segoe UI" w:cs="Segoe UI"/>
          <w:b/>
          <w:sz w:val="24"/>
          <w:szCs w:val="24"/>
        </w:rPr>
      </w:pPr>
    </w:p>
    <w:p w:rsidR="00004D09" w:rsidRPr="00004D09" w:rsidRDefault="00004D09" w:rsidP="001E69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D09">
        <w:rPr>
          <w:rFonts w:ascii="Times New Roman" w:hAnsi="Times New Roman" w:cs="Times New Roman"/>
          <w:i/>
          <w:sz w:val="24"/>
          <w:szCs w:val="24"/>
        </w:rPr>
        <w:t xml:space="preserve">Материал подготовлен Управлением </w:t>
      </w:r>
      <w:proofErr w:type="spellStart"/>
      <w:r w:rsidRPr="00004D09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004D09">
        <w:rPr>
          <w:rFonts w:ascii="Times New Roman" w:hAnsi="Times New Roman" w:cs="Times New Roman"/>
          <w:i/>
          <w:sz w:val="24"/>
          <w:szCs w:val="24"/>
        </w:rPr>
        <w:t xml:space="preserve"> по Камчатскому краю</w:t>
      </w:r>
    </w:p>
    <w:sectPr w:rsidR="00004D09" w:rsidRPr="0000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01"/>
    <w:rsid w:val="00004D09"/>
    <w:rsid w:val="00041A52"/>
    <w:rsid w:val="000B5AD5"/>
    <w:rsid w:val="000C26E3"/>
    <w:rsid w:val="001001A2"/>
    <w:rsid w:val="001048BC"/>
    <w:rsid w:val="0011309B"/>
    <w:rsid w:val="0014238F"/>
    <w:rsid w:val="00151ACB"/>
    <w:rsid w:val="001667AB"/>
    <w:rsid w:val="0018795A"/>
    <w:rsid w:val="001E4A8B"/>
    <w:rsid w:val="001E6901"/>
    <w:rsid w:val="0023263F"/>
    <w:rsid w:val="00240C01"/>
    <w:rsid w:val="00257135"/>
    <w:rsid w:val="00261ABC"/>
    <w:rsid w:val="00293801"/>
    <w:rsid w:val="002E30F6"/>
    <w:rsid w:val="00323BA2"/>
    <w:rsid w:val="003317D9"/>
    <w:rsid w:val="003437D8"/>
    <w:rsid w:val="003523C3"/>
    <w:rsid w:val="00371AD9"/>
    <w:rsid w:val="0038251B"/>
    <w:rsid w:val="0039242B"/>
    <w:rsid w:val="003C7359"/>
    <w:rsid w:val="00421F74"/>
    <w:rsid w:val="0042509F"/>
    <w:rsid w:val="00436B74"/>
    <w:rsid w:val="00437FC9"/>
    <w:rsid w:val="0044003C"/>
    <w:rsid w:val="00443B56"/>
    <w:rsid w:val="00472983"/>
    <w:rsid w:val="0049260D"/>
    <w:rsid w:val="004A3F45"/>
    <w:rsid w:val="004E0AB6"/>
    <w:rsid w:val="00562F7C"/>
    <w:rsid w:val="00571B82"/>
    <w:rsid w:val="00590C24"/>
    <w:rsid w:val="005C0211"/>
    <w:rsid w:val="005C0B95"/>
    <w:rsid w:val="005D399A"/>
    <w:rsid w:val="00604B31"/>
    <w:rsid w:val="006165A0"/>
    <w:rsid w:val="00655D84"/>
    <w:rsid w:val="00681ECC"/>
    <w:rsid w:val="006A23E4"/>
    <w:rsid w:val="006C14B0"/>
    <w:rsid w:val="006F41F3"/>
    <w:rsid w:val="00714FED"/>
    <w:rsid w:val="00736363"/>
    <w:rsid w:val="007A73EB"/>
    <w:rsid w:val="008049D0"/>
    <w:rsid w:val="00811CB7"/>
    <w:rsid w:val="008702B6"/>
    <w:rsid w:val="00890FCE"/>
    <w:rsid w:val="00894077"/>
    <w:rsid w:val="008B0DF4"/>
    <w:rsid w:val="008D79C3"/>
    <w:rsid w:val="00907476"/>
    <w:rsid w:val="00921059"/>
    <w:rsid w:val="00975292"/>
    <w:rsid w:val="00981774"/>
    <w:rsid w:val="009C1BB1"/>
    <w:rsid w:val="009C5078"/>
    <w:rsid w:val="00A14458"/>
    <w:rsid w:val="00A354D5"/>
    <w:rsid w:val="00A41F91"/>
    <w:rsid w:val="00A81C9A"/>
    <w:rsid w:val="00A93825"/>
    <w:rsid w:val="00A93E47"/>
    <w:rsid w:val="00AC62FF"/>
    <w:rsid w:val="00AF3649"/>
    <w:rsid w:val="00AF5A9D"/>
    <w:rsid w:val="00B310C6"/>
    <w:rsid w:val="00B61096"/>
    <w:rsid w:val="00B753BA"/>
    <w:rsid w:val="00BA3655"/>
    <w:rsid w:val="00BB070E"/>
    <w:rsid w:val="00BD5E90"/>
    <w:rsid w:val="00BD719B"/>
    <w:rsid w:val="00C0027E"/>
    <w:rsid w:val="00C0259A"/>
    <w:rsid w:val="00C665AE"/>
    <w:rsid w:val="00C93980"/>
    <w:rsid w:val="00CD2F4D"/>
    <w:rsid w:val="00CF4B61"/>
    <w:rsid w:val="00D27B38"/>
    <w:rsid w:val="00D4133E"/>
    <w:rsid w:val="00D4558F"/>
    <w:rsid w:val="00D6460D"/>
    <w:rsid w:val="00D71B30"/>
    <w:rsid w:val="00DA6999"/>
    <w:rsid w:val="00DB2A8C"/>
    <w:rsid w:val="00DD1E1A"/>
    <w:rsid w:val="00DF028D"/>
    <w:rsid w:val="00DF2394"/>
    <w:rsid w:val="00E51957"/>
    <w:rsid w:val="00E643A6"/>
    <w:rsid w:val="00E956E5"/>
    <w:rsid w:val="00E97D0D"/>
    <w:rsid w:val="00EA1C11"/>
    <w:rsid w:val="00EA36AF"/>
    <w:rsid w:val="00ED69E6"/>
    <w:rsid w:val="00F0011C"/>
    <w:rsid w:val="00F54A58"/>
    <w:rsid w:val="00F621FC"/>
    <w:rsid w:val="00FA4CB1"/>
    <w:rsid w:val="00FF0799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45E5"/>
  <w15:docId w15:val="{5BBFAF6B-8EDA-4F5A-BE0C-CDDCEA5D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96"/>
  </w:style>
  <w:style w:type="paragraph" w:styleId="1">
    <w:name w:val="heading 1"/>
    <w:basedOn w:val="a"/>
    <w:link w:val="10"/>
    <w:uiPriority w:val="9"/>
    <w:qFormat/>
    <w:rsid w:val="00D64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901"/>
    <w:rPr>
      <w:color w:val="0000FF"/>
      <w:u w:val="single"/>
    </w:rPr>
  </w:style>
  <w:style w:type="character" w:customStyle="1" w:styleId="8pl3r">
    <w:name w:val="_8pl3r"/>
    <w:basedOn w:val="a0"/>
    <w:rsid w:val="001E6901"/>
  </w:style>
  <w:style w:type="paragraph" w:styleId="a4">
    <w:name w:val="Normal (Web)"/>
    <w:basedOn w:val="a"/>
    <w:uiPriority w:val="99"/>
    <w:unhideWhenUsed/>
    <w:rsid w:val="001E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6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F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4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6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460D"/>
    <w:rPr>
      <w:b/>
      <w:bCs/>
    </w:rPr>
  </w:style>
  <w:style w:type="character" w:customStyle="1" w:styleId="12">
    <w:name w:val="Верхний колонтитул1"/>
    <w:uiPriority w:val="99"/>
    <w:rsid w:val="002E30F6"/>
  </w:style>
  <w:style w:type="character" w:customStyle="1" w:styleId="-">
    <w:name w:val="Интернет-ссылка"/>
    <w:uiPriority w:val="99"/>
    <w:rsid w:val="002E30F6"/>
    <w:rPr>
      <w:color w:val="0000FF"/>
      <w:u w:val="single"/>
    </w:rPr>
  </w:style>
  <w:style w:type="paragraph" w:styleId="a8">
    <w:name w:val="No Spacing"/>
    <w:uiPriority w:val="99"/>
    <w:qFormat/>
    <w:rsid w:val="002E30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6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50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wps/portal/p/cc_present/reg_righ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2A68-8DE8-45BA-AC67-3A1F0722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Матюнина Ольга Николаевна</dc:creator>
  <cp:keywords/>
  <dc:description/>
  <cp:lastModifiedBy>Матюнина Ольга Николаевна</cp:lastModifiedBy>
  <cp:revision>74</cp:revision>
  <cp:lastPrinted>2022-04-26T05:49:00Z</cp:lastPrinted>
  <dcterms:created xsi:type="dcterms:W3CDTF">2021-06-30T03:37:00Z</dcterms:created>
  <dcterms:modified xsi:type="dcterms:W3CDTF">2022-07-04T02:42:00Z</dcterms:modified>
</cp:coreProperties>
</file>