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6E990" w14:textId="77777777" w:rsidR="001120E2" w:rsidRDefault="001120E2" w:rsidP="001120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E7B0CDB" w14:textId="77777777" w:rsidR="001120E2" w:rsidRDefault="001120E2" w:rsidP="001120E2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КАМЧАТСКИЙ КРАЙ</w:t>
      </w:r>
    </w:p>
    <w:p w14:paraId="01A91BB5" w14:textId="77777777" w:rsidR="001120E2" w:rsidRDefault="001120E2" w:rsidP="001120E2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ТИГИЛЬСКИЙ МУНИЦИПАЛЬНЫЙ РАЙОН</w:t>
      </w:r>
    </w:p>
    <w:p w14:paraId="4F98A2D4" w14:textId="77777777" w:rsidR="001120E2" w:rsidRDefault="001120E2" w:rsidP="001120E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 ДЕПУТАТОВ</w:t>
      </w:r>
    </w:p>
    <w:p w14:paraId="2DAB8213" w14:textId="77777777" w:rsidR="001120E2" w:rsidRDefault="001120E2" w:rsidP="001120E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СЕЛЬСКОЕ ПОСЕЛЕНИЕ «СЕЛО ЛЕСНАЯ»</w:t>
      </w:r>
    </w:p>
    <w:p w14:paraId="27A9D6CA" w14:textId="77777777" w:rsidR="001120E2" w:rsidRDefault="001120E2" w:rsidP="001120E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39A1CC97" w14:textId="77777777" w:rsidR="001120E2" w:rsidRDefault="001120E2" w:rsidP="001120E2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РЕШЕНИЕ</w:t>
      </w:r>
    </w:p>
    <w:p w14:paraId="1BE1C6C9" w14:textId="77777777" w:rsidR="001120E2" w:rsidRPr="001120E2" w:rsidRDefault="001120E2" w:rsidP="001120E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20E2">
        <w:rPr>
          <w:rFonts w:ascii="Times New Roman" w:eastAsia="Times New Roman" w:hAnsi="Times New Roman"/>
          <w:i/>
          <w:sz w:val="24"/>
          <w:szCs w:val="24"/>
          <w:lang w:eastAsia="ru-RU"/>
        </w:rPr>
        <w:t>внеочередной сессии седьмого созыва Совета депутатов</w:t>
      </w:r>
    </w:p>
    <w:p w14:paraId="3F93D361" w14:textId="77777777" w:rsidR="001120E2" w:rsidRPr="001120E2" w:rsidRDefault="001120E2" w:rsidP="001120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сельское поселение «село Лесная»</w:t>
      </w:r>
    </w:p>
    <w:p w14:paraId="2520F938" w14:textId="77777777" w:rsidR="001120E2" w:rsidRPr="001120E2" w:rsidRDefault="001120E2" w:rsidP="001120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0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p w14:paraId="7D05B008" w14:textId="76DCCC82" w:rsidR="001120E2" w:rsidRPr="001120E2" w:rsidRDefault="001120E2" w:rsidP="001120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20E2">
        <w:rPr>
          <w:rFonts w:ascii="Times New Roman" w:eastAsia="Times New Roman" w:hAnsi="Times New Roman"/>
          <w:sz w:val="27"/>
          <w:szCs w:val="27"/>
          <w:lang w:eastAsia="ru-RU"/>
        </w:rPr>
        <w:t xml:space="preserve">«12» апреля 2024 года                                                                       </w:t>
      </w:r>
      <w:r w:rsidRPr="001120E2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№ 05</w:t>
      </w:r>
    </w:p>
    <w:p w14:paraId="5E3F292D" w14:textId="77777777" w:rsidR="001120E2" w:rsidRPr="001120E2" w:rsidRDefault="001120E2" w:rsidP="001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41845" w14:textId="77777777" w:rsidR="00445035" w:rsidRDefault="00445035" w:rsidP="0066536F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14:paraId="0EAD4BED" w14:textId="77777777" w:rsidR="00445035" w:rsidRPr="005F68AB" w:rsidRDefault="00445035" w:rsidP="0066536F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14:paraId="29467BAC" w14:textId="797862B4" w:rsidR="00445035" w:rsidRPr="005F68AB" w:rsidRDefault="00445035" w:rsidP="0066536F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5F68AB">
        <w:rPr>
          <w:rFonts w:ascii="Times New Roman" w:hAnsi="Times New Roman"/>
          <w:sz w:val="27"/>
          <w:szCs w:val="27"/>
        </w:rPr>
        <w:t>О внесении изменений в Устав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5F68AB">
        <w:rPr>
          <w:rFonts w:ascii="Times New Roman" w:hAnsi="Times New Roman"/>
          <w:sz w:val="27"/>
          <w:szCs w:val="27"/>
        </w:rPr>
        <w:t>»</w:t>
      </w:r>
    </w:p>
    <w:p w14:paraId="10032E49" w14:textId="77777777" w:rsidR="00445035" w:rsidRPr="005F68AB" w:rsidRDefault="00445035" w:rsidP="0066536F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14:paraId="65134DDB" w14:textId="43CBF36B" w:rsidR="00445035" w:rsidRPr="00BD09BB" w:rsidRDefault="00445035" w:rsidP="00BD09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D09BB">
        <w:rPr>
          <w:rFonts w:ascii="Times New Roman" w:hAnsi="Times New Roman"/>
          <w:sz w:val="27"/>
          <w:szCs w:val="27"/>
        </w:rPr>
        <w:t>В целях приведения Устава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BD09BB">
        <w:rPr>
          <w:rFonts w:ascii="Times New Roman" w:hAnsi="Times New Roman"/>
          <w:sz w:val="27"/>
          <w:szCs w:val="27"/>
        </w:rPr>
        <w:t xml:space="preserve">» в соответствии с </w:t>
      </w:r>
      <w:r>
        <w:rPr>
          <w:rFonts w:ascii="Times New Roman" w:hAnsi="Times New Roman"/>
          <w:sz w:val="27"/>
          <w:szCs w:val="27"/>
        </w:rPr>
        <w:t>Федеральным законом от 10.07.2023 №286-ФЗ « О внесении изменений в отдельные законодательные акты Российской Федерации»</w:t>
      </w:r>
      <w:r w:rsidRPr="00BD09BB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Федеральным законом от 04.08.2023 №</w:t>
      </w:r>
      <w:r w:rsidR="001120E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420-ФЗ «О внесении изменений в Федеральный закон «Об общих принципах организации местного самоуправления в Российской Федерации» и статью  44 Федерального закона «Об общих принципах организации публичной власти в субъектах Российской Федерации», Федеральным законом</w:t>
      </w:r>
      <w:r w:rsidRPr="00692A4E">
        <w:rPr>
          <w:rFonts w:ascii="Times New Roman" w:hAnsi="Times New Roman"/>
          <w:sz w:val="27"/>
          <w:szCs w:val="27"/>
        </w:rPr>
        <w:t xml:space="preserve"> от 02.11.2023 №517-ФЗ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BD09BB">
        <w:rPr>
          <w:rFonts w:ascii="Times New Roman" w:hAnsi="Times New Roman"/>
          <w:sz w:val="27"/>
          <w:szCs w:val="27"/>
        </w:rPr>
        <w:t>а также учитывая рекомендации Управления Министерства юстиции Российской Федерации по Камчатскому краю по устранению замечаний, имеющихся к тексту Устава, Совет депутатов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BD09BB">
        <w:rPr>
          <w:rFonts w:ascii="Times New Roman" w:hAnsi="Times New Roman"/>
          <w:sz w:val="27"/>
          <w:szCs w:val="27"/>
        </w:rPr>
        <w:t>»</w:t>
      </w:r>
    </w:p>
    <w:p w14:paraId="309EB243" w14:textId="77777777" w:rsidR="00445035" w:rsidRPr="005F68AB" w:rsidRDefault="00445035" w:rsidP="0066536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32976CD" w14:textId="77777777" w:rsidR="00445035" w:rsidRPr="005F68AB" w:rsidRDefault="00445035" w:rsidP="005F68A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5F68AB">
        <w:rPr>
          <w:rFonts w:ascii="Times New Roman" w:hAnsi="Times New Roman"/>
          <w:sz w:val="27"/>
          <w:szCs w:val="27"/>
        </w:rPr>
        <w:t>РЕШИЛ:</w:t>
      </w:r>
    </w:p>
    <w:p w14:paraId="78BF74BB" w14:textId="77777777" w:rsidR="00445035" w:rsidRPr="005F68AB" w:rsidRDefault="00445035" w:rsidP="005F68AB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63EE171A" w14:textId="259FFF36" w:rsidR="00445035" w:rsidRPr="005F68AB" w:rsidRDefault="00445035" w:rsidP="005F68AB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5F68AB">
        <w:rPr>
          <w:rFonts w:ascii="Times New Roman" w:hAnsi="Times New Roman"/>
          <w:sz w:val="27"/>
          <w:szCs w:val="27"/>
        </w:rPr>
        <w:t>1. Внести в Устав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5F68AB">
        <w:rPr>
          <w:rFonts w:ascii="Times New Roman" w:hAnsi="Times New Roman"/>
          <w:sz w:val="27"/>
          <w:szCs w:val="27"/>
        </w:rPr>
        <w:t>» следующие изменения:</w:t>
      </w:r>
    </w:p>
    <w:p w14:paraId="3FF93350" w14:textId="77777777" w:rsidR="00445035" w:rsidRPr="00C43EC8" w:rsidRDefault="00445035" w:rsidP="00C43E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Pr="00C43EC8">
        <w:rPr>
          <w:rFonts w:ascii="Times New Roman" w:hAnsi="Times New Roman"/>
          <w:sz w:val="27"/>
          <w:szCs w:val="27"/>
        </w:rPr>
        <w:t xml:space="preserve">) </w:t>
      </w:r>
      <w:r w:rsidRPr="001120E2">
        <w:rPr>
          <w:rFonts w:ascii="Times New Roman" w:hAnsi="Times New Roman"/>
          <w:b/>
          <w:sz w:val="27"/>
          <w:szCs w:val="27"/>
        </w:rPr>
        <w:t>пункт 12 части 1 статьи 7 изложить в следующей редакции</w:t>
      </w:r>
      <w:r w:rsidRPr="00C43EC8">
        <w:rPr>
          <w:rFonts w:ascii="Times New Roman" w:hAnsi="Times New Roman"/>
          <w:sz w:val="27"/>
          <w:szCs w:val="27"/>
        </w:rPr>
        <w:t>:</w:t>
      </w:r>
    </w:p>
    <w:p w14:paraId="563248FF" w14:textId="77777777" w:rsidR="00445035" w:rsidRPr="00C43EC8" w:rsidRDefault="00445035" w:rsidP="00C43E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3EC8">
        <w:rPr>
          <w:rFonts w:ascii="Times New Roman" w:hAnsi="Times New Roman"/>
          <w:sz w:val="27"/>
          <w:szCs w:val="27"/>
        </w:rPr>
        <w:t xml:space="preserve">«12) организация и осуществление мероприятий </w:t>
      </w:r>
      <w:proofErr w:type="spellStart"/>
      <w:r w:rsidRPr="00C43EC8">
        <w:rPr>
          <w:rFonts w:ascii="Times New Roman" w:hAnsi="Times New Roman"/>
          <w:sz w:val="27"/>
          <w:szCs w:val="27"/>
        </w:rPr>
        <w:t>межпоселенческого</w:t>
      </w:r>
      <w:proofErr w:type="spellEnd"/>
      <w:r w:rsidRPr="00C43EC8">
        <w:rPr>
          <w:rFonts w:ascii="Times New Roman" w:hAnsi="Times New Roman"/>
          <w:sz w:val="27"/>
          <w:szCs w:val="27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</w:t>
      </w:r>
      <w:r>
        <w:rPr>
          <w:rFonts w:ascii="Times New Roman" w:hAnsi="Times New Roman"/>
          <w:sz w:val="27"/>
          <w:szCs w:val="27"/>
        </w:rPr>
        <w:t>еализации молодежной политики в поселении;»;</w:t>
      </w:r>
    </w:p>
    <w:p w14:paraId="62273CAC" w14:textId="77777777" w:rsidR="00445035" w:rsidRPr="0070212B" w:rsidRDefault="00445035" w:rsidP="00C43EC8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70212B">
        <w:rPr>
          <w:rFonts w:ascii="Times New Roman" w:hAnsi="Times New Roman"/>
          <w:sz w:val="27"/>
          <w:szCs w:val="27"/>
        </w:rPr>
        <w:t xml:space="preserve">) </w:t>
      </w:r>
      <w:r w:rsidRPr="001120E2">
        <w:rPr>
          <w:rFonts w:ascii="Times New Roman" w:hAnsi="Times New Roman"/>
          <w:b/>
          <w:sz w:val="27"/>
          <w:szCs w:val="27"/>
        </w:rPr>
        <w:t>пункт 10 часть 1 статьи 9 слова</w:t>
      </w:r>
      <w:r w:rsidRPr="0070212B">
        <w:rPr>
          <w:rFonts w:ascii="Times New Roman" w:hAnsi="Times New Roman"/>
          <w:sz w:val="27"/>
          <w:szCs w:val="27"/>
        </w:rPr>
        <w:t xml:space="preserve"> «федеральными законами» заменить словами «Федеральным законом от 06.10.2003 №131-ФЗ «Об общих принципах организации местного самоуправления в Российской Федерации»;</w:t>
      </w:r>
    </w:p>
    <w:p w14:paraId="164F6AC1" w14:textId="77777777" w:rsidR="00445035" w:rsidRPr="00C43EC8" w:rsidRDefault="00445035" w:rsidP="00C43E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C43EC8">
        <w:rPr>
          <w:rFonts w:ascii="Times New Roman" w:hAnsi="Times New Roman"/>
          <w:sz w:val="27"/>
          <w:szCs w:val="27"/>
        </w:rPr>
        <w:t xml:space="preserve">) </w:t>
      </w:r>
      <w:r w:rsidRPr="001120E2">
        <w:rPr>
          <w:rFonts w:ascii="Times New Roman" w:hAnsi="Times New Roman"/>
          <w:b/>
          <w:sz w:val="27"/>
          <w:szCs w:val="27"/>
        </w:rPr>
        <w:t>пункт12 части 1 статьи 9 изложить в следующей редакции</w:t>
      </w:r>
      <w:r w:rsidRPr="00C43EC8">
        <w:rPr>
          <w:rFonts w:ascii="Times New Roman" w:hAnsi="Times New Roman"/>
          <w:sz w:val="27"/>
          <w:szCs w:val="27"/>
        </w:rPr>
        <w:t>:</w:t>
      </w:r>
    </w:p>
    <w:p w14:paraId="7FBF2089" w14:textId="772E8C03" w:rsidR="00445035" w:rsidRPr="00C43EC8" w:rsidRDefault="00445035" w:rsidP="00C43EC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3EC8">
        <w:rPr>
          <w:rFonts w:ascii="Times New Roman" w:hAnsi="Times New Roman"/>
          <w:sz w:val="27"/>
          <w:szCs w:val="27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C43EC8">
        <w:rPr>
          <w:rFonts w:ascii="Times New Roman" w:hAnsi="Times New Roman"/>
          <w:sz w:val="27"/>
          <w:szCs w:val="27"/>
        </w:rPr>
        <w:t>» официальной информации;</w:t>
      </w:r>
      <w:r>
        <w:rPr>
          <w:rFonts w:ascii="Times New Roman" w:hAnsi="Times New Roman"/>
          <w:sz w:val="27"/>
          <w:szCs w:val="27"/>
        </w:rPr>
        <w:t>»;</w:t>
      </w:r>
    </w:p>
    <w:p w14:paraId="62503156" w14:textId="77777777" w:rsidR="00445035" w:rsidRDefault="00445035" w:rsidP="00C43EC8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4) </w:t>
      </w:r>
      <w:r w:rsidRPr="001120E2">
        <w:rPr>
          <w:rFonts w:ascii="Times New Roman" w:hAnsi="Times New Roman"/>
          <w:b/>
          <w:sz w:val="27"/>
          <w:szCs w:val="27"/>
        </w:rPr>
        <w:t>в статье 28</w:t>
      </w:r>
      <w:r>
        <w:rPr>
          <w:rFonts w:ascii="Times New Roman" w:hAnsi="Times New Roman"/>
          <w:sz w:val="27"/>
          <w:szCs w:val="27"/>
        </w:rPr>
        <w:t xml:space="preserve"> слова «</w:t>
      </w:r>
      <w:r w:rsidRPr="00C43EC8">
        <w:rPr>
          <w:rFonts w:ascii="Times New Roman" w:hAnsi="Times New Roman"/>
          <w:sz w:val="27"/>
          <w:szCs w:val="27"/>
        </w:rPr>
        <w:t>официального опубликования (обнародования)» заменить словами «официального обнародования»</w:t>
      </w:r>
      <w:r>
        <w:rPr>
          <w:rFonts w:ascii="Times New Roman" w:hAnsi="Times New Roman"/>
          <w:sz w:val="27"/>
          <w:szCs w:val="27"/>
        </w:rPr>
        <w:t>;</w:t>
      </w:r>
    </w:p>
    <w:p w14:paraId="39819CF7" w14:textId="77777777" w:rsidR="00445035" w:rsidRPr="0070212B" w:rsidRDefault="00445035" w:rsidP="00C43EC8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70212B">
        <w:rPr>
          <w:rFonts w:ascii="Times New Roman" w:hAnsi="Times New Roman"/>
          <w:sz w:val="27"/>
          <w:szCs w:val="27"/>
        </w:rPr>
        <w:t xml:space="preserve">) </w:t>
      </w:r>
      <w:r w:rsidRPr="001120E2">
        <w:rPr>
          <w:rFonts w:ascii="Times New Roman" w:hAnsi="Times New Roman"/>
          <w:b/>
          <w:sz w:val="27"/>
          <w:szCs w:val="27"/>
        </w:rPr>
        <w:t>часть 6.1 статьи 31</w:t>
      </w:r>
      <w:r w:rsidRPr="0070212B">
        <w:rPr>
          <w:rFonts w:ascii="Times New Roman" w:hAnsi="Times New Roman"/>
          <w:sz w:val="27"/>
          <w:szCs w:val="27"/>
        </w:rPr>
        <w:t xml:space="preserve"> дополнить абзацем следующего содержания:</w:t>
      </w:r>
    </w:p>
    <w:p w14:paraId="3C6F78B6" w14:textId="4FFB0457" w:rsidR="00445035" w:rsidRPr="0070212B" w:rsidRDefault="00445035" w:rsidP="00C43EC8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70212B">
        <w:rPr>
          <w:rFonts w:ascii="Times New Roman" w:hAnsi="Times New Roman"/>
          <w:sz w:val="27"/>
          <w:szCs w:val="27"/>
        </w:rPr>
        <w:t>«Депутат Совета депутатов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70212B">
        <w:rPr>
          <w:rFonts w:ascii="Times New Roman" w:hAnsi="Times New Roman"/>
          <w:sz w:val="27"/>
          <w:szCs w:val="27"/>
        </w:rPr>
        <w:t xml:space="preserve">» освобождается от ответственности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 несоблюдение таких ограничений, запретов и требований, а также неисполнение таких обязанностей признаётся следствием не зависящих от указанных лиц обстоятельств в порядке, предусмотренном частями 3-6 статьи 13 Федерального закона от 25 декабря 2008 №273-ФЗ «О противодействии </w:t>
      </w:r>
      <w:r>
        <w:rPr>
          <w:rFonts w:ascii="Times New Roman" w:hAnsi="Times New Roman"/>
          <w:sz w:val="27"/>
          <w:szCs w:val="27"/>
        </w:rPr>
        <w:t>коррупции».»;</w:t>
      </w:r>
    </w:p>
    <w:p w14:paraId="1B76B4D0" w14:textId="77777777" w:rsidR="00445035" w:rsidRPr="0070212B" w:rsidRDefault="00445035" w:rsidP="00C43EC8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Pr="0070212B">
        <w:rPr>
          <w:rFonts w:ascii="Times New Roman" w:hAnsi="Times New Roman"/>
          <w:sz w:val="27"/>
          <w:szCs w:val="27"/>
        </w:rPr>
        <w:t xml:space="preserve">) </w:t>
      </w:r>
      <w:r w:rsidRPr="001120E2">
        <w:rPr>
          <w:rFonts w:ascii="Times New Roman" w:hAnsi="Times New Roman"/>
          <w:b/>
          <w:sz w:val="27"/>
          <w:szCs w:val="27"/>
        </w:rPr>
        <w:t>часть 7.2 статьи 33</w:t>
      </w:r>
      <w:r w:rsidRPr="0070212B">
        <w:rPr>
          <w:rFonts w:ascii="Times New Roman" w:hAnsi="Times New Roman"/>
          <w:sz w:val="27"/>
          <w:szCs w:val="27"/>
        </w:rPr>
        <w:t xml:space="preserve"> дополнить абзацем следующего содержания:</w:t>
      </w:r>
    </w:p>
    <w:p w14:paraId="3403491C" w14:textId="64362E1D" w:rsidR="00445035" w:rsidRPr="0070212B" w:rsidRDefault="00445035" w:rsidP="00C43EC8">
      <w:pPr>
        <w:pStyle w:val="a3"/>
        <w:tabs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70212B">
        <w:rPr>
          <w:rFonts w:ascii="Times New Roman" w:hAnsi="Times New Roman"/>
          <w:sz w:val="27"/>
          <w:szCs w:val="27"/>
        </w:rPr>
        <w:t>Глава сельского поселения «</w:t>
      </w:r>
      <w:r w:rsidR="001120E2">
        <w:rPr>
          <w:rFonts w:ascii="Times New Roman" w:hAnsi="Times New Roman"/>
          <w:sz w:val="27"/>
          <w:szCs w:val="27"/>
        </w:rPr>
        <w:t>село Лесная</w:t>
      </w:r>
      <w:r w:rsidRPr="0070212B">
        <w:rPr>
          <w:rFonts w:ascii="Times New Roman" w:hAnsi="Times New Roman"/>
          <w:sz w:val="27"/>
          <w:szCs w:val="27"/>
        </w:rPr>
        <w:t>» освобождается от ответственности за несоблюдение ограничений и запретов, требований о предотвращении или об урегулировании конфликта интересов 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№273- ФЗ «</w:t>
      </w:r>
      <w:r>
        <w:rPr>
          <w:rFonts w:ascii="Times New Roman" w:hAnsi="Times New Roman"/>
          <w:sz w:val="27"/>
          <w:szCs w:val="27"/>
        </w:rPr>
        <w:t>О противодействии коррупции».».</w:t>
      </w:r>
    </w:p>
    <w:p w14:paraId="7D187DD3" w14:textId="77777777" w:rsidR="00445035" w:rsidRPr="0070212B" w:rsidRDefault="00445035" w:rsidP="0070212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0212B">
        <w:rPr>
          <w:rFonts w:ascii="Times New Roman" w:hAnsi="Times New Roman"/>
          <w:sz w:val="27"/>
          <w:szCs w:val="27"/>
        </w:rPr>
        <w:t>2. Настоящее решение вступает в силу после его государственной регистрации и официального обнародования.</w:t>
      </w:r>
    </w:p>
    <w:p w14:paraId="2FA012DF" w14:textId="77777777" w:rsidR="00445035" w:rsidRPr="005F68AB" w:rsidRDefault="00445035" w:rsidP="0066536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B00BB5F" w14:textId="2A123B16" w:rsidR="00445035" w:rsidRDefault="00445035" w:rsidP="0066536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620F47E" w14:textId="373E799D" w:rsidR="00445035" w:rsidRPr="005F68AB" w:rsidRDefault="00445035" w:rsidP="0066536F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73E2E59C" w14:textId="77777777" w:rsidR="001120E2" w:rsidRPr="000D5B25" w:rsidRDefault="001120E2" w:rsidP="001120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5B25">
        <w:rPr>
          <w:rFonts w:ascii="Times New Roman" w:hAnsi="Times New Roman"/>
          <w:sz w:val="28"/>
          <w:szCs w:val="28"/>
        </w:rPr>
        <w:t>Глава сельского</w:t>
      </w:r>
    </w:p>
    <w:p w14:paraId="628F78B2" w14:textId="3D45DA9F" w:rsidR="001120E2" w:rsidRPr="000D5B25" w:rsidRDefault="001120E2" w:rsidP="001120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5B25">
        <w:rPr>
          <w:rFonts w:ascii="Times New Roman" w:hAnsi="Times New Roman"/>
          <w:sz w:val="28"/>
          <w:szCs w:val="28"/>
        </w:rPr>
        <w:t xml:space="preserve">поселения «село </w:t>
      </w:r>
      <w:proofErr w:type="gramStart"/>
      <w:r w:rsidRPr="000D5B25">
        <w:rPr>
          <w:rFonts w:ascii="Times New Roman" w:hAnsi="Times New Roman"/>
          <w:sz w:val="28"/>
          <w:szCs w:val="28"/>
        </w:rPr>
        <w:t>Лесная»</w:t>
      </w:r>
      <w:r w:rsidRPr="000D5B25">
        <w:rPr>
          <w:rFonts w:ascii="Times New Roman" w:hAnsi="Times New Roman"/>
          <w:sz w:val="28"/>
          <w:szCs w:val="28"/>
        </w:rPr>
        <w:tab/>
      </w:r>
      <w:proofErr w:type="gramEnd"/>
      <w:r w:rsidRPr="000D5B25">
        <w:rPr>
          <w:rFonts w:ascii="Times New Roman" w:hAnsi="Times New Roman"/>
          <w:sz w:val="28"/>
          <w:szCs w:val="28"/>
        </w:rPr>
        <w:tab/>
      </w:r>
      <w:r w:rsidRPr="000D5B25">
        <w:rPr>
          <w:rFonts w:ascii="Times New Roman" w:hAnsi="Times New Roman"/>
          <w:sz w:val="28"/>
          <w:szCs w:val="28"/>
        </w:rPr>
        <w:tab/>
      </w:r>
      <w:r w:rsidRPr="000D5B25">
        <w:rPr>
          <w:rFonts w:ascii="Times New Roman" w:hAnsi="Times New Roman"/>
          <w:sz w:val="28"/>
          <w:szCs w:val="28"/>
        </w:rPr>
        <w:tab/>
      </w:r>
      <w:r w:rsidRPr="000D5B25">
        <w:rPr>
          <w:rFonts w:ascii="Times New Roman" w:hAnsi="Times New Roman"/>
          <w:sz w:val="28"/>
          <w:szCs w:val="28"/>
        </w:rPr>
        <w:tab/>
        <w:t>Е.А.Сиверина</w:t>
      </w:r>
    </w:p>
    <w:p w14:paraId="35163B94" w14:textId="77777777" w:rsidR="001120E2" w:rsidRPr="00140C7B" w:rsidRDefault="001120E2" w:rsidP="001120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F85A5C" w14:textId="77777777" w:rsidR="001120E2" w:rsidRPr="00140C7B" w:rsidRDefault="001120E2" w:rsidP="001120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0C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2AF3ABD" w14:textId="72CC54E6" w:rsidR="001120E2" w:rsidRPr="00140C7B" w:rsidRDefault="001120E2" w:rsidP="001120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6D2ACB" w14:textId="77777777" w:rsidR="001120E2" w:rsidRPr="00140C7B" w:rsidRDefault="001120E2" w:rsidP="00112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0F8830" w14:textId="23E1E5BB" w:rsidR="001120E2" w:rsidRPr="00140C7B" w:rsidRDefault="001120E2" w:rsidP="0011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40C7B"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40C7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14:paraId="78E85620" w14:textId="78B1603F" w:rsidR="001120E2" w:rsidRPr="00140C7B" w:rsidRDefault="001120E2" w:rsidP="0011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C7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«село </w:t>
      </w:r>
      <w:proofErr w:type="gramStart"/>
      <w:r w:rsidRPr="00140C7B">
        <w:rPr>
          <w:rFonts w:ascii="Times New Roman" w:eastAsia="Times New Roman" w:hAnsi="Times New Roman"/>
          <w:sz w:val="28"/>
          <w:szCs w:val="28"/>
          <w:lang w:eastAsia="ru-RU"/>
        </w:rPr>
        <w:t xml:space="preserve">Лесная»   </w:t>
      </w:r>
      <w:proofErr w:type="gramEnd"/>
      <w:r w:rsidRPr="00140C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С.Н.Наянова                       </w:t>
      </w:r>
    </w:p>
    <w:p w14:paraId="043D0EC7" w14:textId="5210AC0A" w:rsidR="001120E2" w:rsidRPr="000D5B25" w:rsidRDefault="001120E2" w:rsidP="001120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9856817" w14:textId="36143355" w:rsidR="00445035" w:rsidRPr="005F68AB" w:rsidRDefault="00445035" w:rsidP="001120E2">
      <w:pPr>
        <w:pStyle w:val="a3"/>
        <w:jc w:val="both"/>
        <w:rPr>
          <w:rFonts w:ascii="Times New Roman" w:hAnsi="Times New Roman"/>
          <w:sz w:val="27"/>
          <w:szCs w:val="27"/>
        </w:rPr>
      </w:pPr>
    </w:p>
    <w:sectPr w:rsidR="00445035" w:rsidRPr="005F68AB" w:rsidSect="002929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91C74"/>
    <w:multiLevelType w:val="hybridMultilevel"/>
    <w:tmpl w:val="A6CC8790"/>
    <w:lvl w:ilvl="0" w:tplc="30020E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E0D263B"/>
    <w:multiLevelType w:val="hybridMultilevel"/>
    <w:tmpl w:val="0EBC9238"/>
    <w:lvl w:ilvl="0" w:tplc="214266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59A"/>
    <w:rsid w:val="00017855"/>
    <w:rsid w:val="00051EE1"/>
    <w:rsid w:val="00063322"/>
    <w:rsid w:val="00074E36"/>
    <w:rsid w:val="00077166"/>
    <w:rsid w:val="00095803"/>
    <w:rsid w:val="000A2D30"/>
    <w:rsid w:val="000C233A"/>
    <w:rsid w:val="00105C75"/>
    <w:rsid w:val="00105C7B"/>
    <w:rsid w:val="001120E2"/>
    <w:rsid w:val="0016004C"/>
    <w:rsid w:val="001A1D25"/>
    <w:rsid w:val="001A799E"/>
    <w:rsid w:val="001F152D"/>
    <w:rsid w:val="0020307F"/>
    <w:rsid w:val="00204CD3"/>
    <w:rsid w:val="002234A3"/>
    <w:rsid w:val="00235A3A"/>
    <w:rsid w:val="00254543"/>
    <w:rsid w:val="0026612A"/>
    <w:rsid w:val="0028292F"/>
    <w:rsid w:val="002929A0"/>
    <w:rsid w:val="002B4005"/>
    <w:rsid w:val="002D1A71"/>
    <w:rsid w:val="002D559A"/>
    <w:rsid w:val="003770BE"/>
    <w:rsid w:val="003B483E"/>
    <w:rsid w:val="004108B6"/>
    <w:rsid w:val="004433E9"/>
    <w:rsid w:val="00445035"/>
    <w:rsid w:val="0046259A"/>
    <w:rsid w:val="004B712D"/>
    <w:rsid w:val="004C6EA1"/>
    <w:rsid w:val="004D1348"/>
    <w:rsid w:val="005566F8"/>
    <w:rsid w:val="005A796B"/>
    <w:rsid w:val="005D2DDF"/>
    <w:rsid w:val="005F68AB"/>
    <w:rsid w:val="0066536F"/>
    <w:rsid w:val="00683E77"/>
    <w:rsid w:val="00692A4E"/>
    <w:rsid w:val="00696BDF"/>
    <w:rsid w:val="006E008C"/>
    <w:rsid w:val="0070212B"/>
    <w:rsid w:val="00752AA4"/>
    <w:rsid w:val="007808DC"/>
    <w:rsid w:val="00782430"/>
    <w:rsid w:val="00785918"/>
    <w:rsid w:val="00793E5F"/>
    <w:rsid w:val="007A2008"/>
    <w:rsid w:val="007B5D7E"/>
    <w:rsid w:val="007E6116"/>
    <w:rsid w:val="007E701A"/>
    <w:rsid w:val="008225B0"/>
    <w:rsid w:val="008B22E9"/>
    <w:rsid w:val="008C5618"/>
    <w:rsid w:val="008C58E1"/>
    <w:rsid w:val="009250C3"/>
    <w:rsid w:val="00941FEB"/>
    <w:rsid w:val="009A0FEE"/>
    <w:rsid w:val="009C5850"/>
    <w:rsid w:val="009C705B"/>
    <w:rsid w:val="009D2709"/>
    <w:rsid w:val="00A772C2"/>
    <w:rsid w:val="00AB20DD"/>
    <w:rsid w:val="00AC4B7A"/>
    <w:rsid w:val="00B7638F"/>
    <w:rsid w:val="00B950CE"/>
    <w:rsid w:val="00BA39D6"/>
    <w:rsid w:val="00BC6915"/>
    <w:rsid w:val="00BD09BB"/>
    <w:rsid w:val="00BD556D"/>
    <w:rsid w:val="00C07B1C"/>
    <w:rsid w:val="00C43EC8"/>
    <w:rsid w:val="00C62A4A"/>
    <w:rsid w:val="00C84008"/>
    <w:rsid w:val="00CD0E59"/>
    <w:rsid w:val="00D47F9A"/>
    <w:rsid w:val="00DC0625"/>
    <w:rsid w:val="00DD0A58"/>
    <w:rsid w:val="00DD130D"/>
    <w:rsid w:val="00E055FF"/>
    <w:rsid w:val="00E127BB"/>
    <w:rsid w:val="00E52757"/>
    <w:rsid w:val="00E6215D"/>
    <w:rsid w:val="00E6770A"/>
    <w:rsid w:val="00E82D7F"/>
    <w:rsid w:val="00E9671C"/>
    <w:rsid w:val="00EF0667"/>
    <w:rsid w:val="00F43E06"/>
    <w:rsid w:val="00F66AF9"/>
    <w:rsid w:val="00F73756"/>
    <w:rsid w:val="00FD2260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791B05F"/>
  <w15:docId w15:val="{E14F11DE-B815-4BA3-A03B-2AEC2E7D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536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66536F"/>
    <w:pPr>
      <w:widowControl w:val="0"/>
      <w:shd w:val="clear" w:color="auto" w:fill="FFFFFF"/>
      <w:spacing w:before="300" w:after="0" w:line="322" w:lineRule="exact"/>
      <w:ind w:hanging="580"/>
      <w:jc w:val="both"/>
    </w:pPr>
    <w:rPr>
      <w:spacing w:val="1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6536F"/>
    <w:rPr>
      <w:rFonts w:ascii="Calibri" w:hAnsi="Calibri" w:cs="Times New Roman"/>
      <w:spacing w:val="1"/>
      <w:sz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rsid w:val="004108B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4108B6"/>
    <w:rPr>
      <w:rFonts w:ascii="Tahoma" w:hAnsi="Tahoma" w:cs="Times New Roman"/>
      <w:sz w:val="16"/>
      <w:lang w:eastAsia="en-US"/>
    </w:rPr>
  </w:style>
  <w:style w:type="character" w:customStyle="1" w:styleId="a8">
    <w:name w:val="Основной текст_"/>
    <w:uiPriority w:val="99"/>
    <w:locked/>
    <w:rsid w:val="00BD09BB"/>
    <w:rPr>
      <w:sz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4294944206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28</cp:revision>
  <cp:lastPrinted>2024-06-02T21:56:00Z</cp:lastPrinted>
  <dcterms:created xsi:type="dcterms:W3CDTF">2021-11-15T02:45:00Z</dcterms:created>
  <dcterms:modified xsi:type="dcterms:W3CDTF">2024-06-02T21:56:00Z</dcterms:modified>
</cp:coreProperties>
</file>