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0F" w:rsidRPr="00840C7C" w:rsidRDefault="00EF380F" w:rsidP="00EF380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t xml:space="preserve">  </w: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C54FB70" wp14:editId="433EE2FC">
            <wp:extent cx="2571115" cy="1050290"/>
            <wp:effectExtent l="0" t="0" r="635" b="0"/>
            <wp:docPr id="1" name="Рисунок 1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</w:p>
    <w:p w:rsidR="00EF380F" w:rsidRDefault="00EF380F" w:rsidP="00EF380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EF380F" w:rsidRDefault="002B4123" w:rsidP="00EF380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Меньше года осталось камчатским дачникам </w:t>
      </w:r>
      <w:r w:rsidR="00D9781A">
        <w:rPr>
          <w:rFonts w:ascii="Segoe UI" w:hAnsi="Segoe UI" w:cs="Segoe UI"/>
          <w:b/>
          <w:sz w:val="32"/>
          <w:szCs w:val="32"/>
        </w:rPr>
        <w:t>для</w:t>
      </w:r>
      <w:r>
        <w:rPr>
          <w:rFonts w:ascii="Segoe UI" w:hAnsi="Segoe UI" w:cs="Segoe UI"/>
          <w:b/>
          <w:sz w:val="32"/>
          <w:szCs w:val="32"/>
        </w:rPr>
        <w:t xml:space="preserve"> </w:t>
      </w:r>
      <w:r w:rsidR="00EF380F">
        <w:rPr>
          <w:rFonts w:ascii="Segoe UI" w:hAnsi="Segoe UI" w:cs="Segoe UI"/>
          <w:b/>
          <w:sz w:val="32"/>
          <w:szCs w:val="32"/>
        </w:rPr>
        <w:t>оформ</w:t>
      </w:r>
      <w:r>
        <w:rPr>
          <w:rFonts w:ascii="Segoe UI" w:hAnsi="Segoe UI" w:cs="Segoe UI"/>
          <w:b/>
          <w:sz w:val="32"/>
          <w:szCs w:val="32"/>
        </w:rPr>
        <w:t>лени</w:t>
      </w:r>
      <w:r w:rsidR="00D9781A">
        <w:rPr>
          <w:rFonts w:ascii="Segoe UI" w:hAnsi="Segoe UI" w:cs="Segoe UI"/>
          <w:b/>
          <w:sz w:val="32"/>
          <w:szCs w:val="32"/>
        </w:rPr>
        <w:t>я</w:t>
      </w:r>
      <w:r w:rsidR="00EF380F">
        <w:rPr>
          <w:rFonts w:ascii="Segoe UI" w:hAnsi="Segoe UI" w:cs="Segoe UI"/>
          <w:b/>
          <w:sz w:val="32"/>
          <w:szCs w:val="32"/>
        </w:rPr>
        <w:t xml:space="preserve"> садовы</w:t>
      </w:r>
      <w:r>
        <w:rPr>
          <w:rFonts w:ascii="Segoe UI" w:hAnsi="Segoe UI" w:cs="Segoe UI"/>
          <w:b/>
          <w:sz w:val="32"/>
          <w:szCs w:val="32"/>
        </w:rPr>
        <w:t>х</w:t>
      </w:r>
      <w:r w:rsidR="00EF380F">
        <w:rPr>
          <w:rFonts w:ascii="Segoe UI" w:hAnsi="Segoe UI" w:cs="Segoe UI"/>
          <w:b/>
          <w:sz w:val="32"/>
          <w:szCs w:val="32"/>
        </w:rPr>
        <w:t xml:space="preserve"> дом</w:t>
      </w:r>
      <w:r>
        <w:rPr>
          <w:rFonts w:ascii="Segoe UI" w:hAnsi="Segoe UI" w:cs="Segoe UI"/>
          <w:b/>
          <w:sz w:val="32"/>
          <w:szCs w:val="32"/>
        </w:rPr>
        <w:t>ов</w:t>
      </w:r>
      <w:r w:rsidR="00EF380F">
        <w:rPr>
          <w:rFonts w:ascii="Segoe UI" w:hAnsi="Segoe UI" w:cs="Segoe UI"/>
          <w:b/>
          <w:sz w:val="32"/>
          <w:szCs w:val="32"/>
        </w:rPr>
        <w:t xml:space="preserve"> в упрощенном порядке </w:t>
      </w:r>
    </w:p>
    <w:p w:rsidR="007A6B60" w:rsidRDefault="007A6B60" w:rsidP="00EF380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EF380F" w:rsidRPr="001D678B" w:rsidRDefault="00EF380F" w:rsidP="00EF380F">
      <w:pPr>
        <w:pStyle w:val="a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="002B4123">
        <w:rPr>
          <w:rFonts w:ascii="Segoe UI" w:hAnsi="Segoe UI" w:cs="Segoe UI"/>
        </w:rPr>
        <w:t xml:space="preserve">Управление </w:t>
      </w:r>
      <w:proofErr w:type="spellStart"/>
      <w:r w:rsidR="002B4123">
        <w:rPr>
          <w:rFonts w:ascii="Segoe UI" w:hAnsi="Segoe UI" w:cs="Segoe UI"/>
        </w:rPr>
        <w:t>Росреестра</w:t>
      </w:r>
      <w:proofErr w:type="spellEnd"/>
      <w:r w:rsidR="002467BA" w:rsidRPr="002467BA">
        <w:rPr>
          <w:rFonts w:ascii="Segoe UI" w:hAnsi="Segoe UI" w:cs="Segoe UI"/>
        </w:rPr>
        <w:t xml:space="preserve"> </w:t>
      </w:r>
      <w:r w:rsidR="002467BA">
        <w:rPr>
          <w:rFonts w:ascii="Segoe UI" w:hAnsi="Segoe UI" w:cs="Segoe UI"/>
        </w:rPr>
        <w:t>по Камчатскому краю</w:t>
      </w:r>
      <w:r w:rsidR="002B4123">
        <w:rPr>
          <w:rFonts w:ascii="Segoe UI" w:hAnsi="Segoe UI" w:cs="Segoe UI"/>
        </w:rPr>
        <w:t xml:space="preserve"> напоминает, </w:t>
      </w:r>
      <w:r w:rsidR="002B4123" w:rsidRPr="007F32C8">
        <w:rPr>
          <w:rFonts w:ascii="Segoe UI" w:hAnsi="Segoe UI" w:cs="Segoe UI"/>
        </w:rPr>
        <w:t>что</w:t>
      </w:r>
      <w:r w:rsidRPr="007F32C8">
        <w:rPr>
          <w:rFonts w:ascii="Segoe UI" w:hAnsi="Segoe UI" w:cs="Segoe UI"/>
        </w:rPr>
        <w:t xml:space="preserve"> </w:t>
      </w:r>
      <w:r w:rsidRPr="001D678B">
        <w:rPr>
          <w:rFonts w:ascii="Segoe UI" w:hAnsi="Segoe UI" w:cs="Segoe UI"/>
        </w:rPr>
        <w:t>упрощенный порядок оформления прав на жил</w:t>
      </w:r>
      <w:r>
        <w:rPr>
          <w:rFonts w:ascii="Segoe UI" w:hAnsi="Segoe UI" w:cs="Segoe UI"/>
        </w:rPr>
        <w:t xml:space="preserve">ые </w:t>
      </w:r>
      <w:r w:rsidRPr="001D678B">
        <w:rPr>
          <w:rFonts w:ascii="Segoe UI" w:hAnsi="Segoe UI" w:cs="Segoe UI"/>
        </w:rPr>
        <w:t>и садовые</w:t>
      </w:r>
      <w:r w:rsidR="006F1C3B">
        <w:rPr>
          <w:rFonts w:ascii="Segoe UI" w:hAnsi="Segoe UI" w:cs="Segoe UI"/>
        </w:rPr>
        <w:t xml:space="preserve"> </w:t>
      </w:r>
      <w:bookmarkStart w:id="0" w:name="_GoBack"/>
      <w:bookmarkEnd w:id="0"/>
      <w:r w:rsidRPr="001D678B">
        <w:rPr>
          <w:rFonts w:ascii="Segoe UI" w:hAnsi="Segoe UI" w:cs="Segoe UI"/>
        </w:rPr>
        <w:t xml:space="preserve">дома, созданные на земельном участке, предназначенном для ведения гражданами </w:t>
      </w:r>
      <w:r w:rsidR="00F30E38" w:rsidRPr="001D678B">
        <w:rPr>
          <w:rFonts w:ascii="Segoe UI" w:hAnsi="Segoe UI" w:cs="Segoe UI"/>
        </w:rPr>
        <w:t>садоводства</w:t>
      </w:r>
      <w:r w:rsidR="00F30E38">
        <w:rPr>
          <w:rFonts w:ascii="Segoe UI" w:hAnsi="Segoe UI" w:cs="Segoe UI"/>
        </w:rPr>
        <w:t xml:space="preserve">, </w:t>
      </w:r>
      <w:r w:rsidR="00F30E38" w:rsidRPr="00C079D5">
        <w:rPr>
          <w:rFonts w:ascii="Segoe UI" w:hAnsi="Segoe UI" w:cs="Segoe UI"/>
        </w:rPr>
        <w:t xml:space="preserve"> </w:t>
      </w:r>
      <w:r w:rsidR="00C079D5" w:rsidRPr="00C079D5">
        <w:rPr>
          <w:rFonts w:ascii="Segoe UI" w:hAnsi="Segoe UI" w:cs="Segoe UI"/>
        </w:rPr>
        <w:t xml:space="preserve">                         </w:t>
      </w:r>
      <w:r w:rsidR="002B4123">
        <w:rPr>
          <w:rFonts w:ascii="Segoe UI" w:hAnsi="Segoe UI" w:cs="Segoe UI"/>
        </w:rPr>
        <w:t xml:space="preserve">действует </w:t>
      </w:r>
      <w:r w:rsidR="002B4123" w:rsidRPr="001D678B">
        <w:rPr>
          <w:rStyle w:val="a4"/>
          <w:rFonts w:ascii="Segoe UI" w:hAnsi="Segoe UI" w:cs="Segoe UI"/>
        </w:rPr>
        <w:t>до</w:t>
      </w:r>
      <w:r w:rsidRPr="001D678B">
        <w:rPr>
          <w:rStyle w:val="a4"/>
          <w:rFonts w:ascii="Segoe UI" w:hAnsi="Segoe UI" w:cs="Segoe UI"/>
        </w:rPr>
        <w:t xml:space="preserve"> 1 марта 2021 года.</w:t>
      </w:r>
      <w:r w:rsidRPr="001D678B">
        <w:rPr>
          <w:rFonts w:ascii="Segoe UI" w:hAnsi="Segoe UI" w:cs="Segoe UI"/>
        </w:rPr>
        <w:t xml:space="preserve">    </w:t>
      </w:r>
    </w:p>
    <w:p w:rsidR="001037A4" w:rsidRPr="001037A4" w:rsidRDefault="00EF380F" w:rsidP="002C5C7E">
      <w:pPr>
        <w:pStyle w:val="a3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   </w:t>
      </w:r>
      <w:r w:rsidRPr="007F32C8">
        <w:rPr>
          <w:rFonts w:ascii="Segoe UI" w:hAnsi="Segoe UI" w:cs="Segoe UI"/>
        </w:rPr>
        <w:t>До указанной даты</w:t>
      </w:r>
      <w:r w:rsidRPr="007F32C8">
        <w:rPr>
          <w:rFonts w:ascii="Segoe UI" w:hAnsi="Segoe UI" w:cs="Segoe UI"/>
          <w:b/>
        </w:rPr>
        <w:t xml:space="preserve"> </w:t>
      </w:r>
      <w:r w:rsidRPr="007F32C8">
        <w:rPr>
          <w:rFonts w:ascii="Segoe UI" w:hAnsi="Segoe UI" w:cs="Segoe UI"/>
          <w:color w:val="212121"/>
        </w:rPr>
        <w:t xml:space="preserve">поставить на кадастровый учет и зарегистрировать право собственности на </w:t>
      </w:r>
      <w:r w:rsidRPr="007F32C8">
        <w:rPr>
          <w:rFonts w:ascii="Segoe UI" w:hAnsi="Segoe UI" w:cs="Segoe UI"/>
        </w:rPr>
        <w:t>жилые и садовые дома, возведенные на садовых участках</w:t>
      </w:r>
      <w:r w:rsidR="003B55F4">
        <w:rPr>
          <w:rFonts w:ascii="Segoe UI" w:hAnsi="Segoe UI" w:cs="Segoe UI"/>
        </w:rPr>
        <w:t>,</w:t>
      </w:r>
      <w:r w:rsidRPr="007F32C8">
        <w:rPr>
          <w:rFonts w:ascii="Segoe UI" w:hAnsi="Segoe UI" w:cs="Segoe UI"/>
          <w:color w:val="212121"/>
        </w:rPr>
        <w:t xml:space="preserve"> можно на основании технического плана</w:t>
      </w:r>
      <w:r w:rsidRPr="007F32C8">
        <w:t xml:space="preserve"> </w:t>
      </w:r>
      <w:r w:rsidRPr="00301274">
        <w:rPr>
          <w:rFonts w:ascii="Segoe UI" w:hAnsi="Segoe UI" w:cs="Segoe UI"/>
        </w:rPr>
        <w:t>и</w:t>
      </w:r>
      <w:r w:rsidR="002467BA">
        <w:rPr>
          <w:sz w:val="23"/>
          <w:szCs w:val="23"/>
        </w:rPr>
        <w:t xml:space="preserve">, </w:t>
      </w:r>
      <w:r w:rsidR="002467BA" w:rsidRPr="002467BA">
        <w:rPr>
          <w:rFonts w:ascii="Segoe UI" w:hAnsi="Segoe UI" w:cs="Segoe UI"/>
          <w:sz w:val="23"/>
          <w:szCs w:val="23"/>
        </w:rPr>
        <w:t xml:space="preserve">если в ЕГРН не зарегистрировано право заявителя на земельный участок, </w:t>
      </w:r>
      <w:r w:rsidRPr="00301274">
        <w:rPr>
          <w:rFonts w:ascii="Segoe UI" w:hAnsi="Segoe UI" w:cs="Segoe UI"/>
        </w:rPr>
        <w:t>правоустанавливающего документа на</w:t>
      </w:r>
      <w:r w:rsidR="002467BA">
        <w:rPr>
          <w:rFonts w:ascii="Segoe UI" w:hAnsi="Segoe UI" w:cs="Segoe UI"/>
        </w:rPr>
        <w:t xml:space="preserve"> данный</w:t>
      </w:r>
      <w:r w:rsidRPr="00301274">
        <w:rPr>
          <w:rFonts w:ascii="Segoe UI" w:hAnsi="Segoe UI" w:cs="Segoe UI"/>
        </w:rPr>
        <w:t xml:space="preserve"> земельный участок</w:t>
      </w:r>
      <w:r w:rsidR="002B4123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1037A4" w:rsidRPr="001037A4">
        <w:rPr>
          <w:rFonts w:ascii="Segoe UI" w:hAnsi="Segoe UI" w:cs="Segoe UI"/>
        </w:rPr>
        <w:t>По</w:t>
      </w:r>
      <w:r w:rsidR="002C5C7E">
        <w:rPr>
          <w:rFonts w:ascii="Segoe UI" w:hAnsi="Segoe UI" w:cs="Segoe UI"/>
        </w:rPr>
        <w:t>сле подготовки</w:t>
      </w:r>
      <w:r w:rsidR="00C079D5" w:rsidRPr="00C079D5">
        <w:rPr>
          <w:rFonts w:ascii="Segoe UI" w:hAnsi="Segoe UI" w:cs="Segoe UI"/>
        </w:rPr>
        <w:t xml:space="preserve"> </w:t>
      </w:r>
      <w:r w:rsidR="00C079D5">
        <w:rPr>
          <w:rFonts w:ascii="Segoe UI" w:hAnsi="Segoe UI" w:cs="Segoe UI"/>
        </w:rPr>
        <w:t>кадастровым инженером</w:t>
      </w:r>
      <w:r w:rsidR="001037A4" w:rsidRPr="001037A4">
        <w:rPr>
          <w:rFonts w:ascii="Segoe UI" w:hAnsi="Segoe UI" w:cs="Segoe UI"/>
        </w:rPr>
        <w:t xml:space="preserve"> технического плана</w:t>
      </w:r>
      <w:r w:rsidR="001037A4">
        <w:rPr>
          <w:rFonts w:ascii="Segoe UI" w:hAnsi="Segoe UI" w:cs="Segoe UI"/>
        </w:rPr>
        <w:t xml:space="preserve"> </w:t>
      </w:r>
      <w:r w:rsidR="002C5C7E">
        <w:rPr>
          <w:rFonts w:ascii="Segoe UI" w:hAnsi="Segoe UI" w:cs="Segoe UI"/>
        </w:rPr>
        <w:t>следует обратиться</w:t>
      </w:r>
      <w:r w:rsidR="001037A4" w:rsidRPr="001037A4">
        <w:rPr>
          <w:rFonts w:ascii="Segoe UI" w:hAnsi="Segoe UI" w:cs="Segoe UI"/>
        </w:rPr>
        <w:t xml:space="preserve"> за государственной регистрацией и государственным кадастровым учетом через </w:t>
      </w:r>
      <w:r w:rsidR="001037A4">
        <w:rPr>
          <w:rFonts w:ascii="Segoe UI" w:hAnsi="Segoe UI" w:cs="Segoe UI"/>
        </w:rPr>
        <w:t>МФЦ</w:t>
      </w:r>
      <w:r w:rsidR="001037A4" w:rsidRPr="001037A4">
        <w:rPr>
          <w:rFonts w:ascii="Segoe UI" w:hAnsi="Segoe UI" w:cs="Segoe UI"/>
        </w:rPr>
        <w:t xml:space="preserve">, в электронном виде на сайте </w:t>
      </w:r>
      <w:proofErr w:type="spellStart"/>
      <w:r w:rsidR="001037A4" w:rsidRPr="001037A4">
        <w:rPr>
          <w:rFonts w:ascii="Segoe UI" w:hAnsi="Segoe UI" w:cs="Segoe UI"/>
        </w:rPr>
        <w:t>Росреестра</w:t>
      </w:r>
      <w:proofErr w:type="spellEnd"/>
      <w:r w:rsidR="001037A4" w:rsidRPr="001037A4">
        <w:rPr>
          <w:rFonts w:ascii="Segoe UI" w:hAnsi="Segoe UI" w:cs="Segoe UI"/>
        </w:rPr>
        <w:t xml:space="preserve"> </w:t>
      </w:r>
      <w:hyperlink r:id="rId5" w:history="1">
        <w:r w:rsidR="001037A4" w:rsidRPr="001037A4">
          <w:rPr>
            <w:rStyle w:val="a5"/>
            <w:rFonts w:ascii="Segoe UI" w:hAnsi="Segoe UI" w:cs="Segoe UI"/>
            <w:lang w:val="en-US"/>
          </w:rPr>
          <w:t>www</w:t>
        </w:r>
        <w:r w:rsidR="001037A4" w:rsidRPr="001037A4">
          <w:rPr>
            <w:rStyle w:val="a5"/>
            <w:rFonts w:ascii="Segoe UI" w:hAnsi="Segoe UI" w:cs="Segoe UI"/>
          </w:rPr>
          <w:t>.</w:t>
        </w:r>
        <w:proofErr w:type="spellStart"/>
        <w:r w:rsidR="001037A4" w:rsidRPr="001037A4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="001037A4" w:rsidRPr="001037A4">
          <w:rPr>
            <w:rStyle w:val="a5"/>
            <w:rFonts w:ascii="Segoe UI" w:hAnsi="Segoe UI" w:cs="Segoe UI"/>
          </w:rPr>
          <w:t>.</w:t>
        </w:r>
        <w:proofErr w:type="spellStart"/>
        <w:r w:rsidR="001037A4" w:rsidRPr="001037A4">
          <w:rPr>
            <w:rStyle w:val="a5"/>
            <w:rFonts w:ascii="Segoe UI" w:hAnsi="Segoe UI" w:cs="Segoe UI"/>
            <w:lang w:val="en-US"/>
          </w:rPr>
          <w:t>ru</w:t>
        </w:r>
        <w:proofErr w:type="spellEnd"/>
      </w:hyperlink>
      <w:r w:rsidR="001037A4" w:rsidRPr="001037A4">
        <w:rPr>
          <w:rFonts w:ascii="Segoe UI" w:hAnsi="Segoe UI" w:cs="Segoe UI"/>
        </w:rPr>
        <w:t xml:space="preserve"> или по почте</w:t>
      </w:r>
      <w:r w:rsidR="001037A4" w:rsidRPr="001037A4">
        <w:rPr>
          <w:rFonts w:ascii="Segoe UI" w:hAnsi="Segoe UI" w:cs="Segoe UI"/>
          <w:bCs/>
        </w:rPr>
        <w:t xml:space="preserve">.  Подробнее о порядке подачи заявления можно узнать по бесплатному номеру горячей линии </w:t>
      </w:r>
      <w:proofErr w:type="spellStart"/>
      <w:r w:rsidR="001037A4" w:rsidRPr="001037A4">
        <w:rPr>
          <w:rFonts w:ascii="Segoe UI" w:hAnsi="Segoe UI" w:cs="Segoe UI"/>
          <w:bCs/>
        </w:rPr>
        <w:t>Росреестра</w:t>
      </w:r>
      <w:proofErr w:type="spellEnd"/>
      <w:r w:rsidR="001037A4" w:rsidRPr="001037A4">
        <w:rPr>
          <w:rFonts w:ascii="Segoe UI" w:hAnsi="Segoe UI" w:cs="Segoe UI"/>
          <w:bCs/>
        </w:rPr>
        <w:t xml:space="preserve"> 8-800-100-34-34.</w:t>
      </w:r>
    </w:p>
    <w:p w:rsidR="00EF380F" w:rsidRDefault="00EF380F" w:rsidP="002C5C7E">
      <w:pPr>
        <w:pStyle w:val="a3"/>
        <w:jc w:val="both"/>
        <w:rPr>
          <w:rFonts w:ascii="Segoe UI" w:hAnsi="Segoe UI" w:cs="Segoe UI"/>
        </w:rPr>
      </w:pPr>
      <w:r w:rsidRPr="00475C77">
        <w:rPr>
          <w:rFonts w:ascii="Segoe UI" w:hAnsi="Segoe UI" w:cs="Segoe UI"/>
          <w:color w:val="212121"/>
        </w:rPr>
        <w:t xml:space="preserve">     </w:t>
      </w:r>
      <w:r w:rsidR="002B4123">
        <w:rPr>
          <w:rFonts w:ascii="Segoe UI" w:hAnsi="Segoe UI" w:cs="Segoe UI"/>
          <w:color w:val="212121"/>
        </w:rPr>
        <w:t>Если собственник не воспользуется упрощенным порядком, то п</w:t>
      </w:r>
      <w:r w:rsidRPr="00475C77">
        <w:rPr>
          <w:rFonts w:ascii="Segoe UI" w:hAnsi="Segoe UI" w:cs="Segoe UI"/>
          <w:color w:val="212121"/>
        </w:rPr>
        <w:t xml:space="preserve">осле </w:t>
      </w:r>
      <w:r w:rsidRPr="007B1F46">
        <w:rPr>
          <w:rFonts w:ascii="Segoe UI" w:hAnsi="Segoe UI" w:cs="Segoe UI"/>
        </w:rPr>
        <w:t>1 марта 202</w:t>
      </w:r>
      <w:r>
        <w:rPr>
          <w:rFonts w:ascii="Segoe UI" w:hAnsi="Segoe UI" w:cs="Segoe UI"/>
        </w:rPr>
        <w:t>1</w:t>
      </w:r>
      <w:r w:rsidRPr="007B1F46">
        <w:rPr>
          <w:rFonts w:ascii="Segoe UI" w:hAnsi="Segoe UI" w:cs="Segoe UI"/>
        </w:rPr>
        <w:t xml:space="preserve"> для оформления прав на такие объекты, кроме </w:t>
      </w:r>
      <w:r w:rsidR="00ED0B83">
        <w:rPr>
          <w:rFonts w:ascii="Segoe UI" w:hAnsi="Segoe UI" w:cs="Segoe UI"/>
          <w:color w:val="212121"/>
        </w:rPr>
        <w:t>указанных документов</w:t>
      </w:r>
      <w:r>
        <w:rPr>
          <w:rFonts w:ascii="Segoe UI" w:hAnsi="Segoe UI" w:cs="Segoe UI"/>
          <w:color w:val="212121"/>
        </w:rPr>
        <w:t>,</w:t>
      </w:r>
      <w:r w:rsidR="006A6A12" w:rsidRPr="006A6A12">
        <w:rPr>
          <w:rFonts w:ascii="Segoe UI" w:hAnsi="Segoe UI" w:cs="Segoe UI"/>
          <w:color w:val="212121"/>
        </w:rPr>
        <w:t xml:space="preserve"> </w:t>
      </w:r>
      <w:r w:rsidR="006A6A12">
        <w:rPr>
          <w:rFonts w:ascii="Segoe UI" w:hAnsi="Segoe UI" w:cs="Segoe UI"/>
          <w:color w:val="212121"/>
        </w:rPr>
        <w:t>ему</w:t>
      </w:r>
      <w:r w:rsidRPr="007B1F46">
        <w:rPr>
          <w:rFonts w:ascii="Segoe UI" w:hAnsi="Segoe UI" w:cs="Segoe UI"/>
        </w:rPr>
        <w:t xml:space="preserve"> потребуется направ</w:t>
      </w:r>
      <w:r w:rsidR="002B4123">
        <w:rPr>
          <w:rFonts w:ascii="Segoe UI" w:hAnsi="Segoe UI" w:cs="Segoe UI"/>
        </w:rPr>
        <w:t>ить</w:t>
      </w:r>
      <w:r w:rsidRPr="007B1F46">
        <w:rPr>
          <w:rFonts w:ascii="Segoe UI" w:hAnsi="Segoe UI" w:cs="Segoe UI"/>
        </w:rPr>
        <w:t xml:space="preserve"> в</w:t>
      </w:r>
      <w:r>
        <w:rPr>
          <w:rFonts w:ascii="Segoe UI" w:hAnsi="Segoe UI" w:cs="Segoe UI"/>
          <w:b/>
          <w:sz w:val="32"/>
          <w:szCs w:val="32"/>
        </w:rPr>
        <w:t xml:space="preserve"> </w:t>
      </w:r>
      <w:r w:rsidRPr="0033191E">
        <w:rPr>
          <w:rFonts w:ascii="Segoe UI" w:hAnsi="Segoe UI" w:cs="Segoe UI"/>
          <w:bCs/>
          <w:color w:val="212121"/>
        </w:rPr>
        <w:t>органы местного самоуправления</w:t>
      </w:r>
      <w:r>
        <w:rPr>
          <w:rFonts w:ascii="Segoe UI" w:hAnsi="Segoe UI" w:cs="Segoe UI"/>
          <w:bCs/>
          <w:color w:val="212121"/>
        </w:rPr>
        <w:t xml:space="preserve"> </w:t>
      </w:r>
      <w:r w:rsidR="002C5C7E" w:rsidRPr="002C5C7E">
        <w:rPr>
          <w:rFonts w:ascii="Segoe UI" w:hAnsi="Segoe UI" w:cs="Segoe UI"/>
        </w:rPr>
        <w:t>уведомление о планируемом строительстве с описанием параметров объекта недвижимости, а после — уведомление об окончании строительства</w:t>
      </w:r>
      <w:r w:rsidR="00ED0B83">
        <w:rPr>
          <w:rFonts w:ascii="Segoe UI" w:hAnsi="Segoe UI" w:cs="Segoe UI"/>
        </w:rPr>
        <w:t>,</w:t>
      </w:r>
      <w:r w:rsidR="00EE25E7">
        <w:rPr>
          <w:rFonts w:ascii="Segoe UI" w:hAnsi="Segoe UI" w:cs="Segoe UI"/>
        </w:rPr>
        <w:t xml:space="preserve"> </w:t>
      </w:r>
      <w:r w:rsidR="00EE25E7" w:rsidRPr="006A6A12">
        <w:rPr>
          <w:rFonts w:ascii="Segoe UI" w:hAnsi="Segoe UI" w:cs="Segoe UI"/>
        </w:rPr>
        <w:t xml:space="preserve">которые будут проверяться </w:t>
      </w:r>
      <w:r w:rsidR="006A6A12">
        <w:rPr>
          <w:rFonts w:ascii="Segoe UI" w:hAnsi="Segoe UI" w:cs="Segoe UI"/>
        </w:rPr>
        <w:t xml:space="preserve">на соответствие </w:t>
      </w:r>
      <w:r w:rsidR="00EE25E7" w:rsidRPr="006A6A12">
        <w:rPr>
          <w:rFonts w:ascii="Segoe UI" w:hAnsi="Segoe UI" w:cs="Segoe UI"/>
        </w:rPr>
        <w:t xml:space="preserve">требованиям законодательства о градостроительной деятельности. </w:t>
      </w:r>
    </w:p>
    <w:p w:rsidR="00867B94" w:rsidRDefault="00EF380F" w:rsidP="007A6B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C5C7E">
        <w:rPr>
          <w:rFonts w:ascii="Segoe UI" w:hAnsi="Segoe UI" w:cs="Segoe UI"/>
          <w:sz w:val="24"/>
          <w:szCs w:val="24"/>
        </w:rPr>
        <w:t xml:space="preserve">     </w:t>
      </w:r>
      <w:r w:rsidR="002C5C7E" w:rsidRPr="002C5C7E">
        <w:rPr>
          <w:rFonts w:ascii="Segoe UI" w:hAnsi="Segoe UI" w:cs="Segoe UI"/>
          <w:sz w:val="24"/>
          <w:szCs w:val="24"/>
        </w:rPr>
        <w:t>«Обращаем внимание, что</w:t>
      </w:r>
      <w:r w:rsidR="00C079D5">
        <w:rPr>
          <w:rFonts w:ascii="Segoe UI" w:hAnsi="Segoe UI" w:cs="Segoe UI"/>
          <w:sz w:val="24"/>
          <w:szCs w:val="24"/>
        </w:rPr>
        <w:t xml:space="preserve"> «амнистия» не распространяется на</w:t>
      </w:r>
      <w:r w:rsidRPr="002C5C7E">
        <w:rPr>
          <w:rFonts w:ascii="Segoe UI" w:hAnsi="Segoe UI" w:cs="Segoe UI"/>
          <w:sz w:val="24"/>
          <w:szCs w:val="24"/>
        </w:rPr>
        <w:t xml:space="preserve"> жилы</w:t>
      </w:r>
      <w:r w:rsidR="00C079D5">
        <w:rPr>
          <w:rFonts w:ascii="Segoe UI" w:hAnsi="Segoe UI" w:cs="Segoe UI"/>
          <w:sz w:val="24"/>
          <w:szCs w:val="24"/>
        </w:rPr>
        <w:t>е</w:t>
      </w:r>
      <w:r w:rsidRPr="002C5C7E">
        <w:rPr>
          <w:rFonts w:ascii="Segoe UI" w:hAnsi="Segoe UI" w:cs="Segoe UI"/>
          <w:sz w:val="24"/>
          <w:szCs w:val="24"/>
        </w:rPr>
        <w:t xml:space="preserve"> дом</w:t>
      </w:r>
      <w:r w:rsidR="00C079D5">
        <w:rPr>
          <w:rFonts w:ascii="Segoe UI" w:hAnsi="Segoe UI" w:cs="Segoe UI"/>
          <w:sz w:val="24"/>
          <w:szCs w:val="24"/>
        </w:rPr>
        <w:t>а</w:t>
      </w:r>
      <w:r w:rsidRPr="002C5C7E">
        <w:rPr>
          <w:rFonts w:ascii="Segoe UI" w:hAnsi="Segoe UI" w:cs="Segoe UI"/>
          <w:sz w:val="24"/>
          <w:szCs w:val="24"/>
        </w:rPr>
        <w:t xml:space="preserve">, </w:t>
      </w:r>
      <w:r w:rsidR="00EE2410">
        <w:rPr>
          <w:rFonts w:ascii="Segoe UI" w:hAnsi="Segoe UI" w:cs="Segoe UI"/>
          <w:sz w:val="24"/>
          <w:szCs w:val="24"/>
        </w:rPr>
        <w:t>строящиеся</w:t>
      </w:r>
      <w:r w:rsidRPr="002C5C7E">
        <w:rPr>
          <w:rFonts w:ascii="Segoe UI" w:hAnsi="Segoe UI" w:cs="Segoe UI"/>
          <w:sz w:val="24"/>
          <w:szCs w:val="24"/>
        </w:rPr>
        <w:t xml:space="preserve"> на земельных участках, предназначенных для индивидуального жилищного строительства (ИЖС) и для ведения личного подсобного хозяйства (ЛПХ) в границах населенных пунктов</w:t>
      </w:r>
      <w:r w:rsidR="00EE2410">
        <w:rPr>
          <w:rFonts w:ascii="Segoe UI" w:hAnsi="Segoe UI" w:cs="Segoe UI"/>
          <w:sz w:val="24"/>
          <w:szCs w:val="24"/>
        </w:rPr>
        <w:t>. Д</w:t>
      </w:r>
      <w:r w:rsidR="00C079D5">
        <w:rPr>
          <w:rFonts w:ascii="Segoe UI" w:hAnsi="Segoe UI" w:cs="Segoe UI"/>
          <w:sz w:val="24"/>
          <w:szCs w:val="24"/>
        </w:rPr>
        <w:t xml:space="preserve">ействующий сегодня </w:t>
      </w:r>
      <w:r w:rsidR="00EE2410">
        <w:rPr>
          <w:rFonts w:ascii="Segoe UI" w:hAnsi="Segoe UI" w:cs="Segoe UI"/>
          <w:sz w:val="24"/>
          <w:szCs w:val="24"/>
        </w:rPr>
        <w:t xml:space="preserve">в отношении таких домов </w:t>
      </w:r>
      <w:r w:rsidRPr="002C5C7E">
        <w:rPr>
          <w:rFonts w:ascii="Segoe UI" w:hAnsi="Segoe UI" w:cs="Segoe UI"/>
          <w:sz w:val="24"/>
          <w:szCs w:val="24"/>
        </w:rPr>
        <w:t xml:space="preserve">порядок оформления </w:t>
      </w:r>
      <w:r w:rsidR="00ED0B83" w:rsidRPr="002C5C7E">
        <w:rPr>
          <w:rFonts w:ascii="Segoe UI" w:hAnsi="Segoe UI" w:cs="Segoe UI"/>
          <w:sz w:val="24"/>
          <w:szCs w:val="24"/>
        </w:rPr>
        <w:t>не измени</w:t>
      </w:r>
      <w:r w:rsidR="002C5C7E" w:rsidRPr="002C5C7E">
        <w:rPr>
          <w:rFonts w:ascii="Segoe UI" w:hAnsi="Segoe UI" w:cs="Segoe UI"/>
          <w:sz w:val="24"/>
          <w:szCs w:val="24"/>
        </w:rPr>
        <w:t>т</w:t>
      </w:r>
      <w:r w:rsidR="00867B94">
        <w:rPr>
          <w:rFonts w:ascii="Segoe UI" w:hAnsi="Segoe UI" w:cs="Segoe UI"/>
          <w:sz w:val="24"/>
          <w:szCs w:val="24"/>
        </w:rPr>
        <w:t>ся</w:t>
      </w:r>
      <w:r w:rsidR="00EE2410">
        <w:rPr>
          <w:rFonts w:ascii="Segoe UI" w:hAnsi="Segoe UI" w:cs="Segoe UI"/>
          <w:sz w:val="24"/>
          <w:szCs w:val="24"/>
        </w:rPr>
        <w:t xml:space="preserve"> -</w:t>
      </w:r>
      <w:r w:rsidR="002A1E9E">
        <w:rPr>
          <w:rFonts w:ascii="Segoe UI" w:hAnsi="Segoe UI" w:cs="Segoe UI"/>
          <w:sz w:val="24"/>
          <w:szCs w:val="24"/>
        </w:rPr>
        <w:t xml:space="preserve"> </w:t>
      </w:r>
      <w:r w:rsidR="00867B94">
        <w:rPr>
          <w:rFonts w:ascii="Segoe UI" w:hAnsi="Segoe UI" w:cs="Segoe UI"/>
          <w:sz w:val="24"/>
          <w:szCs w:val="24"/>
        </w:rPr>
        <w:t>с</w:t>
      </w:r>
      <w:r w:rsidR="001E05DA" w:rsidRPr="002C5C7E">
        <w:rPr>
          <w:rFonts w:ascii="Segoe UI" w:hAnsi="Segoe UI" w:cs="Segoe UI"/>
          <w:sz w:val="24"/>
          <w:szCs w:val="24"/>
        </w:rPr>
        <w:t xml:space="preserve"> августа 2018 </w:t>
      </w:r>
      <w:r w:rsidRPr="002C5C7E">
        <w:rPr>
          <w:rFonts w:ascii="Segoe UI" w:hAnsi="Segoe UI" w:cs="Segoe UI"/>
          <w:sz w:val="24"/>
          <w:szCs w:val="24"/>
        </w:rPr>
        <w:t>владелец</w:t>
      </w:r>
      <w:r w:rsidR="00867B94">
        <w:rPr>
          <w:rFonts w:ascii="Segoe UI" w:hAnsi="Segoe UI" w:cs="Segoe UI"/>
          <w:sz w:val="24"/>
          <w:szCs w:val="24"/>
        </w:rPr>
        <w:t xml:space="preserve"> в обязательном порядке</w:t>
      </w:r>
      <w:r w:rsidRPr="002C5C7E">
        <w:rPr>
          <w:rFonts w:ascii="Segoe UI" w:hAnsi="Segoe UI" w:cs="Segoe UI"/>
          <w:sz w:val="24"/>
          <w:szCs w:val="24"/>
        </w:rPr>
        <w:t xml:space="preserve"> должен направ</w:t>
      </w:r>
      <w:r w:rsidR="001E05DA" w:rsidRPr="002C5C7E">
        <w:rPr>
          <w:rFonts w:ascii="Segoe UI" w:hAnsi="Segoe UI" w:cs="Segoe UI"/>
          <w:sz w:val="24"/>
          <w:szCs w:val="24"/>
        </w:rPr>
        <w:t>ля</w:t>
      </w:r>
      <w:r w:rsidRPr="002C5C7E">
        <w:rPr>
          <w:rFonts w:ascii="Segoe UI" w:hAnsi="Segoe UI" w:cs="Segoe UI"/>
          <w:sz w:val="24"/>
          <w:szCs w:val="24"/>
        </w:rPr>
        <w:t xml:space="preserve">ть в органы местного самоуправления </w:t>
      </w:r>
      <w:r w:rsidR="002C5C7E" w:rsidRPr="0033191E">
        <w:rPr>
          <w:rFonts w:ascii="Segoe UI" w:hAnsi="Segoe UI" w:cs="Segoe UI"/>
          <w:sz w:val="24"/>
          <w:szCs w:val="24"/>
        </w:rPr>
        <w:t>уведомлени</w:t>
      </w:r>
      <w:r w:rsidR="002C5C7E">
        <w:rPr>
          <w:rFonts w:ascii="Segoe UI" w:hAnsi="Segoe UI" w:cs="Segoe UI"/>
          <w:sz w:val="24"/>
          <w:szCs w:val="24"/>
        </w:rPr>
        <w:t>я</w:t>
      </w:r>
      <w:r w:rsidR="002C5C7E" w:rsidRPr="0033191E">
        <w:rPr>
          <w:rFonts w:ascii="Segoe UI" w:hAnsi="Segoe UI" w:cs="Segoe UI"/>
          <w:sz w:val="24"/>
          <w:szCs w:val="24"/>
        </w:rPr>
        <w:t xml:space="preserve"> о </w:t>
      </w:r>
      <w:r w:rsidR="002C5C7E">
        <w:rPr>
          <w:rFonts w:ascii="Segoe UI" w:hAnsi="Segoe UI" w:cs="Segoe UI"/>
          <w:sz w:val="24"/>
          <w:szCs w:val="24"/>
        </w:rPr>
        <w:t>пл</w:t>
      </w:r>
      <w:r w:rsidR="002C5C7E" w:rsidRPr="0033191E">
        <w:rPr>
          <w:rFonts w:ascii="Segoe UI" w:hAnsi="Segoe UI" w:cs="Segoe UI"/>
          <w:sz w:val="24"/>
          <w:szCs w:val="24"/>
        </w:rPr>
        <w:t>анируемом строительстве</w:t>
      </w:r>
      <w:r w:rsidR="002C5C7E">
        <w:rPr>
          <w:rFonts w:ascii="Segoe UI" w:hAnsi="Segoe UI" w:cs="Segoe UI"/>
          <w:sz w:val="24"/>
          <w:szCs w:val="24"/>
        </w:rPr>
        <w:t xml:space="preserve"> и </w:t>
      </w:r>
      <w:r w:rsidR="002C5C7E" w:rsidRPr="0033191E">
        <w:rPr>
          <w:rFonts w:ascii="Segoe UI" w:hAnsi="Segoe UI" w:cs="Segoe UI"/>
          <w:sz w:val="24"/>
          <w:szCs w:val="24"/>
        </w:rPr>
        <w:t>об окончании строительства</w:t>
      </w:r>
      <w:r w:rsidR="002C5C7E" w:rsidRPr="002C5C7E">
        <w:rPr>
          <w:rFonts w:ascii="Segoe UI" w:hAnsi="Segoe UI" w:cs="Segoe UI"/>
          <w:sz w:val="24"/>
          <w:szCs w:val="24"/>
        </w:rPr>
        <w:t xml:space="preserve">» - </w:t>
      </w:r>
      <w:r w:rsidR="002C5C7E" w:rsidRPr="002C5C7E">
        <w:rPr>
          <w:rFonts w:ascii="Segoe UI" w:hAnsi="Segoe UI" w:cs="Segoe UI"/>
          <w:color w:val="212121"/>
          <w:sz w:val="24"/>
          <w:szCs w:val="24"/>
        </w:rPr>
        <w:t xml:space="preserve">отметил руководитель Управления </w:t>
      </w:r>
      <w:proofErr w:type="spellStart"/>
      <w:r w:rsidR="002C5C7E" w:rsidRPr="002C5C7E">
        <w:rPr>
          <w:rFonts w:ascii="Segoe UI" w:hAnsi="Segoe UI" w:cs="Segoe UI"/>
          <w:color w:val="212121"/>
          <w:sz w:val="24"/>
          <w:szCs w:val="24"/>
        </w:rPr>
        <w:t>Росреестра</w:t>
      </w:r>
      <w:proofErr w:type="spellEnd"/>
      <w:r w:rsidR="002C5C7E" w:rsidRPr="002C5C7E">
        <w:rPr>
          <w:rFonts w:ascii="Segoe UI" w:hAnsi="Segoe UI" w:cs="Segoe UI"/>
          <w:color w:val="212121"/>
          <w:sz w:val="24"/>
          <w:szCs w:val="24"/>
        </w:rPr>
        <w:t xml:space="preserve"> по Камчатскому краю Юрий Маслов.</w:t>
      </w:r>
    </w:p>
    <w:sectPr w:rsidR="0086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61"/>
    <w:rsid w:val="001037A4"/>
    <w:rsid w:val="001E05DA"/>
    <w:rsid w:val="002467BA"/>
    <w:rsid w:val="00293FB0"/>
    <w:rsid w:val="002A1E9E"/>
    <w:rsid w:val="002B4123"/>
    <w:rsid w:val="002C5C7E"/>
    <w:rsid w:val="003B55F4"/>
    <w:rsid w:val="004538B4"/>
    <w:rsid w:val="00467CE1"/>
    <w:rsid w:val="004F7161"/>
    <w:rsid w:val="006A6A12"/>
    <w:rsid w:val="006F1C3B"/>
    <w:rsid w:val="007A6B60"/>
    <w:rsid w:val="0082579A"/>
    <w:rsid w:val="00867B94"/>
    <w:rsid w:val="00922D90"/>
    <w:rsid w:val="00A9667B"/>
    <w:rsid w:val="00AD3D7D"/>
    <w:rsid w:val="00B634B7"/>
    <w:rsid w:val="00B63A4B"/>
    <w:rsid w:val="00C079D5"/>
    <w:rsid w:val="00C1798F"/>
    <w:rsid w:val="00D9781A"/>
    <w:rsid w:val="00ED0B83"/>
    <w:rsid w:val="00EE2410"/>
    <w:rsid w:val="00EE25E7"/>
    <w:rsid w:val="00EF380F"/>
    <w:rsid w:val="00F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0780-9B17-495F-95CD-3B95AC0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80F"/>
    <w:rPr>
      <w:b/>
      <w:bCs/>
    </w:rPr>
  </w:style>
  <w:style w:type="character" w:styleId="a5">
    <w:name w:val="Hyperlink"/>
    <w:basedOn w:val="a0"/>
    <w:uiPriority w:val="99"/>
    <w:unhideWhenUsed/>
    <w:rsid w:val="00EF380F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EF380F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D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Пользователь Windows</cp:lastModifiedBy>
  <cp:revision>16</cp:revision>
  <cp:lastPrinted>2020-04-20T02:29:00Z</cp:lastPrinted>
  <dcterms:created xsi:type="dcterms:W3CDTF">2019-08-15T04:20:00Z</dcterms:created>
  <dcterms:modified xsi:type="dcterms:W3CDTF">2020-04-21T02:37:00Z</dcterms:modified>
</cp:coreProperties>
</file>