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74" w:rsidRDefault="00282374" w:rsidP="006E008C">
      <w:pPr>
        <w:pStyle w:val="a3"/>
        <w:jc w:val="center"/>
        <w:rPr>
          <w:rFonts w:ascii="Times New Roman" w:hAnsi="Times New Roman"/>
          <w:sz w:val="28"/>
          <w:szCs w:val="28"/>
        </w:rPr>
      </w:pPr>
      <w:r>
        <w:rPr>
          <w:rFonts w:ascii="Times New Roman" w:hAnsi="Times New Roman"/>
          <w:sz w:val="28"/>
          <w:szCs w:val="28"/>
        </w:rPr>
        <w:t>РОССИЙСКАЯ ФЕДЕРАЦИЯ</w:t>
      </w:r>
    </w:p>
    <w:p w:rsidR="00282374" w:rsidRDefault="00282374" w:rsidP="0066536F">
      <w:pPr>
        <w:pStyle w:val="a3"/>
        <w:jc w:val="center"/>
        <w:rPr>
          <w:rFonts w:ascii="Times New Roman" w:hAnsi="Times New Roman"/>
          <w:sz w:val="27"/>
          <w:szCs w:val="27"/>
        </w:rPr>
      </w:pPr>
      <w:r>
        <w:rPr>
          <w:rFonts w:ascii="Times New Roman" w:hAnsi="Times New Roman"/>
          <w:sz w:val="27"/>
          <w:szCs w:val="27"/>
        </w:rPr>
        <w:t>КАМЧАТСКИЙ КРАЙ</w:t>
      </w:r>
    </w:p>
    <w:p w:rsidR="00282374" w:rsidRDefault="00282374" w:rsidP="0066536F">
      <w:pPr>
        <w:pStyle w:val="a3"/>
        <w:jc w:val="center"/>
        <w:rPr>
          <w:rFonts w:ascii="Times New Roman" w:hAnsi="Times New Roman"/>
          <w:sz w:val="27"/>
          <w:szCs w:val="27"/>
        </w:rPr>
      </w:pPr>
      <w:r>
        <w:rPr>
          <w:rFonts w:ascii="Times New Roman" w:hAnsi="Times New Roman"/>
          <w:sz w:val="27"/>
          <w:szCs w:val="27"/>
        </w:rPr>
        <w:t>ТИГИЛЬСКИЙ МУНИЦИПАЛЬНЫЙ РАЙОН</w:t>
      </w:r>
    </w:p>
    <w:p w:rsidR="00282374" w:rsidRDefault="00282374" w:rsidP="008C6DF6">
      <w:pPr>
        <w:pStyle w:val="a3"/>
        <w:jc w:val="center"/>
        <w:rPr>
          <w:rFonts w:ascii="Times New Roman" w:hAnsi="Times New Roman"/>
          <w:b/>
          <w:sz w:val="27"/>
          <w:szCs w:val="27"/>
        </w:rPr>
      </w:pPr>
      <w:r>
        <w:rPr>
          <w:rFonts w:ascii="Times New Roman" w:hAnsi="Times New Roman"/>
          <w:b/>
          <w:sz w:val="27"/>
          <w:szCs w:val="27"/>
        </w:rPr>
        <w:t>СОВЕТ ДЕПУТАТОВ</w:t>
      </w:r>
    </w:p>
    <w:p w:rsidR="00282374" w:rsidRDefault="00282374" w:rsidP="0066536F">
      <w:pPr>
        <w:pStyle w:val="a3"/>
        <w:jc w:val="center"/>
        <w:rPr>
          <w:rFonts w:ascii="Times New Roman" w:hAnsi="Times New Roman"/>
          <w:b/>
          <w:sz w:val="27"/>
          <w:szCs w:val="27"/>
        </w:rPr>
      </w:pPr>
      <w:r>
        <w:rPr>
          <w:rFonts w:ascii="Times New Roman" w:hAnsi="Times New Roman"/>
          <w:b/>
          <w:sz w:val="27"/>
          <w:szCs w:val="27"/>
        </w:rPr>
        <w:t>СЕЛЬСКОЕ ПОСЕЛЕНИЕ «СЕЛО ЛЕСНАЯ»</w:t>
      </w:r>
    </w:p>
    <w:p w:rsidR="00282374" w:rsidRDefault="00282374" w:rsidP="0066536F">
      <w:pPr>
        <w:pStyle w:val="a3"/>
        <w:jc w:val="center"/>
        <w:rPr>
          <w:rFonts w:ascii="Times New Roman" w:hAnsi="Times New Roman"/>
          <w:b/>
          <w:sz w:val="27"/>
          <w:szCs w:val="27"/>
        </w:rPr>
      </w:pPr>
    </w:p>
    <w:p w:rsidR="00282374" w:rsidRDefault="00282374" w:rsidP="0066536F">
      <w:pPr>
        <w:pStyle w:val="a3"/>
        <w:jc w:val="center"/>
        <w:rPr>
          <w:rFonts w:ascii="Times New Roman" w:hAnsi="Times New Roman"/>
          <w:b/>
          <w:sz w:val="27"/>
          <w:szCs w:val="27"/>
        </w:rPr>
      </w:pPr>
      <w:r>
        <w:rPr>
          <w:rFonts w:ascii="Times New Roman" w:hAnsi="Times New Roman"/>
          <w:b/>
          <w:sz w:val="27"/>
          <w:szCs w:val="27"/>
        </w:rPr>
        <w:t>РЕШЕНИЕ</w:t>
      </w:r>
    </w:p>
    <w:p w:rsidR="00282374" w:rsidRDefault="00282374" w:rsidP="0066536F">
      <w:pPr>
        <w:pStyle w:val="a3"/>
        <w:jc w:val="center"/>
        <w:rPr>
          <w:rFonts w:ascii="Times New Roman" w:hAnsi="Times New Roman"/>
          <w:b/>
          <w:sz w:val="27"/>
          <w:szCs w:val="27"/>
        </w:rPr>
      </w:pPr>
    </w:p>
    <w:p w:rsidR="00282374" w:rsidRPr="005F68AB" w:rsidRDefault="00282374" w:rsidP="0066536F">
      <w:pPr>
        <w:pStyle w:val="a3"/>
        <w:jc w:val="center"/>
        <w:rPr>
          <w:rFonts w:ascii="Times New Roman" w:hAnsi="Times New Roman"/>
          <w:sz w:val="27"/>
          <w:szCs w:val="27"/>
        </w:rPr>
      </w:pPr>
      <w:r>
        <w:rPr>
          <w:rFonts w:ascii="Times New Roman" w:hAnsi="Times New Roman"/>
          <w:sz w:val="27"/>
          <w:szCs w:val="27"/>
        </w:rPr>
        <w:t xml:space="preserve">От </w:t>
      </w:r>
      <w:r w:rsidR="00140C7B">
        <w:rPr>
          <w:rFonts w:ascii="Times New Roman" w:hAnsi="Times New Roman"/>
          <w:sz w:val="27"/>
          <w:szCs w:val="27"/>
        </w:rPr>
        <w:t>01.08</w:t>
      </w:r>
      <w:r>
        <w:rPr>
          <w:rFonts w:ascii="Times New Roman" w:hAnsi="Times New Roman"/>
          <w:sz w:val="27"/>
          <w:szCs w:val="27"/>
        </w:rPr>
        <w:t>.2023 года №0</w:t>
      </w:r>
      <w:r w:rsidR="00140C7B">
        <w:rPr>
          <w:rFonts w:ascii="Times New Roman" w:hAnsi="Times New Roman"/>
          <w:sz w:val="27"/>
          <w:szCs w:val="27"/>
        </w:rPr>
        <w:t>7</w:t>
      </w:r>
    </w:p>
    <w:p w:rsidR="00282374" w:rsidRPr="005F68AB" w:rsidRDefault="00282374" w:rsidP="0066536F">
      <w:pPr>
        <w:pStyle w:val="a3"/>
        <w:jc w:val="center"/>
        <w:rPr>
          <w:rFonts w:ascii="Times New Roman" w:hAnsi="Times New Roman"/>
          <w:sz w:val="27"/>
          <w:szCs w:val="27"/>
        </w:rPr>
      </w:pPr>
    </w:p>
    <w:p w:rsidR="00282374" w:rsidRPr="005F68AB" w:rsidRDefault="00282374" w:rsidP="0066536F">
      <w:pPr>
        <w:pStyle w:val="a3"/>
        <w:jc w:val="center"/>
        <w:rPr>
          <w:rFonts w:ascii="Times New Roman" w:hAnsi="Times New Roman"/>
          <w:sz w:val="27"/>
          <w:szCs w:val="27"/>
        </w:rPr>
      </w:pPr>
      <w:r w:rsidRPr="005F68AB">
        <w:rPr>
          <w:rFonts w:ascii="Times New Roman" w:hAnsi="Times New Roman"/>
          <w:sz w:val="27"/>
          <w:szCs w:val="27"/>
        </w:rPr>
        <w:t xml:space="preserve">О внесении изменений в Устав сельского поселения «село </w:t>
      </w:r>
      <w:r>
        <w:rPr>
          <w:rFonts w:ascii="Times New Roman" w:hAnsi="Times New Roman"/>
          <w:sz w:val="27"/>
          <w:szCs w:val="27"/>
        </w:rPr>
        <w:t>Лесная</w:t>
      </w:r>
      <w:r w:rsidRPr="005F68AB">
        <w:rPr>
          <w:rFonts w:ascii="Times New Roman" w:hAnsi="Times New Roman"/>
          <w:sz w:val="27"/>
          <w:szCs w:val="27"/>
        </w:rPr>
        <w:t>»</w:t>
      </w:r>
    </w:p>
    <w:p w:rsidR="00282374" w:rsidRPr="005F68AB" w:rsidRDefault="00282374" w:rsidP="0066536F">
      <w:pPr>
        <w:pStyle w:val="a3"/>
        <w:jc w:val="center"/>
        <w:rPr>
          <w:rFonts w:ascii="Times New Roman" w:hAnsi="Times New Roman"/>
          <w:sz w:val="27"/>
          <w:szCs w:val="27"/>
        </w:rPr>
      </w:pPr>
    </w:p>
    <w:p w:rsidR="00282374" w:rsidRPr="000D5B25" w:rsidRDefault="00282374" w:rsidP="00713A50">
      <w:pPr>
        <w:spacing w:after="0" w:line="240" w:lineRule="auto"/>
        <w:ind w:firstLine="709"/>
        <w:jc w:val="both"/>
        <w:rPr>
          <w:rFonts w:ascii="Times New Roman" w:hAnsi="Times New Roman"/>
          <w:sz w:val="28"/>
          <w:szCs w:val="28"/>
        </w:rPr>
      </w:pPr>
      <w:r w:rsidRPr="000D5B25">
        <w:rPr>
          <w:rFonts w:ascii="Times New Roman" w:hAnsi="Times New Roman"/>
          <w:sz w:val="28"/>
          <w:szCs w:val="28"/>
        </w:rPr>
        <w:t xml:space="preserve">В целях приведения Устава сельского поселения «село Лесная» в соответствии </w:t>
      </w:r>
      <w:r w:rsidRPr="000D5B25">
        <w:rPr>
          <w:rFonts w:ascii="Times New Roman" w:hAnsi="Times New Roman"/>
          <w:sz w:val="28"/>
          <w:szCs w:val="28"/>
        </w:rPr>
        <w:br/>
        <w:t>с Федеральным законом от 14.03.2022 №60-ФЗ «О внесении изменений в отдельные законодательные акты Российской Федерации», Федеральным законом от 05.12.2022 №498-ФЗ «О внесении изменений в отдельные законодательные акты Российской Федерации», 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Федерального закона от 10.07.2023 №286-ФЗ «О внесении изменений в отдельные законодательные акты Российской Федерации законодательства», а также учитывая рекомендации Управления Министерства юстиции Российской Федерации по Камчатскому краю по устранению замечаний, имеющихся к тексту Устава, Совет депутатов сельского поселения «село Лесная»</w:t>
      </w:r>
    </w:p>
    <w:p w:rsidR="00282374" w:rsidRPr="005F68AB" w:rsidRDefault="00282374" w:rsidP="0066536F">
      <w:pPr>
        <w:pStyle w:val="a3"/>
        <w:ind w:firstLine="709"/>
        <w:jc w:val="both"/>
        <w:rPr>
          <w:rFonts w:ascii="Times New Roman" w:hAnsi="Times New Roman"/>
          <w:sz w:val="27"/>
          <w:szCs w:val="27"/>
        </w:rPr>
      </w:pPr>
    </w:p>
    <w:p w:rsidR="00282374" w:rsidRPr="005F68AB" w:rsidRDefault="00282374" w:rsidP="005F68AB">
      <w:pPr>
        <w:pStyle w:val="a3"/>
        <w:ind w:firstLine="709"/>
        <w:jc w:val="both"/>
        <w:rPr>
          <w:rFonts w:ascii="Times New Roman" w:hAnsi="Times New Roman"/>
          <w:sz w:val="27"/>
          <w:szCs w:val="27"/>
        </w:rPr>
      </w:pPr>
      <w:r w:rsidRPr="005F68AB">
        <w:rPr>
          <w:rFonts w:ascii="Times New Roman" w:hAnsi="Times New Roman"/>
          <w:sz w:val="27"/>
          <w:szCs w:val="27"/>
        </w:rPr>
        <w:t>РЕШИЛ:</w:t>
      </w:r>
    </w:p>
    <w:p w:rsidR="00282374" w:rsidRPr="005F68AB" w:rsidRDefault="00282374" w:rsidP="005F68AB">
      <w:pPr>
        <w:pStyle w:val="a3"/>
        <w:ind w:firstLine="709"/>
        <w:jc w:val="both"/>
        <w:rPr>
          <w:rFonts w:ascii="Times New Roman" w:hAnsi="Times New Roman"/>
          <w:sz w:val="27"/>
          <w:szCs w:val="27"/>
        </w:rPr>
      </w:pPr>
    </w:p>
    <w:p w:rsidR="00282374" w:rsidRPr="000D5B25" w:rsidRDefault="00282374" w:rsidP="005F68AB">
      <w:pPr>
        <w:pStyle w:val="a3"/>
        <w:tabs>
          <w:tab w:val="left" w:pos="1080"/>
        </w:tabs>
        <w:ind w:firstLine="709"/>
        <w:jc w:val="both"/>
        <w:rPr>
          <w:rFonts w:ascii="Times New Roman" w:hAnsi="Times New Roman"/>
          <w:sz w:val="28"/>
          <w:szCs w:val="28"/>
        </w:rPr>
      </w:pPr>
      <w:r w:rsidRPr="000D5B25">
        <w:rPr>
          <w:rFonts w:ascii="Times New Roman" w:hAnsi="Times New Roman"/>
          <w:sz w:val="28"/>
          <w:szCs w:val="28"/>
        </w:rPr>
        <w:t>1. Внести в Устав сельского поселения «село Лесная» следующие изменения:</w:t>
      </w:r>
    </w:p>
    <w:p w:rsidR="00282374" w:rsidRPr="000D5B25" w:rsidRDefault="00282374" w:rsidP="005F68AB">
      <w:pPr>
        <w:pStyle w:val="a3"/>
        <w:tabs>
          <w:tab w:val="left" w:pos="1080"/>
        </w:tabs>
        <w:ind w:firstLine="709"/>
        <w:jc w:val="both"/>
        <w:rPr>
          <w:rFonts w:ascii="Times New Roman" w:hAnsi="Times New Roman"/>
          <w:bCs/>
          <w:sz w:val="28"/>
          <w:szCs w:val="28"/>
        </w:rPr>
      </w:pPr>
      <w:r w:rsidRPr="000D5B25">
        <w:rPr>
          <w:rFonts w:ascii="Times New Roman" w:hAnsi="Times New Roman"/>
          <w:b/>
          <w:sz w:val="28"/>
          <w:szCs w:val="28"/>
        </w:rPr>
        <w:t xml:space="preserve">1) часть 5 статьи 12 </w:t>
      </w:r>
      <w:r w:rsidRPr="000D5B25">
        <w:rPr>
          <w:rFonts w:ascii="Times New Roman" w:hAnsi="Times New Roman"/>
          <w:sz w:val="28"/>
          <w:szCs w:val="28"/>
        </w:rPr>
        <w:t xml:space="preserve">слова </w:t>
      </w:r>
      <w:r w:rsidRPr="000D5B25">
        <w:rPr>
          <w:rFonts w:ascii="Times New Roman" w:hAnsi="Times New Roman"/>
          <w:bCs/>
          <w:sz w:val="28"/>
          <w:szCs w:val="28"/>
        </w:rPr>
        <w:t>«избирательной комиссии сельского поселения «село Лесная» заменить словами «Тигильской территориальной комиссией»;</w:t>
      </w:r>
    </w:p>
    <w:p w:rsidR="00282374" w:rsidRPr="000D5B25" w:rsidRDefault="00282374" w:rsidP="007E701A">
      <w:pPr>
        <w:pStyle w:val="a3"/>
        <w:tabs>
          <w:tab w:val="left" w:pos="1080"/>
        </w:tabs>
        <w:ind w:firstLine="709"/>
        <w:jc w:val="both"/>
        <w:rPr>
          <w:rFonts w:ascii="Times New Roman" w:hAnsi="Times New Roman"/>
          <w:bCs/>
          <w:sz w:val="28"/>
          <w:szCs w:val="28"/>
        </w:rPr>
      </w:pPr>
      <w:r w:rsidRPr="000D5B25">
        <w:rPr>
          <w:rFonts w:ascii="Times New Roman" w:hAnsi="Times New Roman"/>
          <w:b/>
          <w:bCs/>
          <w:color w:val="000000"/>
          <w:sz w:val="28"/>
          <w:szCs w:val="28"/>
        </w:rPr>
        <w:t xml:space="preserve">2) часть 2 статьи 13 </w:t>
      </w:r>
      <w:r w:rsidRPr="000D5B25">
        <w:rPr>
          <w:rFonts w:ascii="Times New Roman" w:hAnsi="Times New Roman"/>
          <w:sz w:val="28"/>
          <w:szCs w:val="28"/>
        </w:rPr>
        <w:t>слова</w:t>
      </w:r>
      <w:r w:rsidRPr="000D5B25">
        <w:rPr>
          <w:rFonts w:ascii="Times New Roman" w:hAnsi="Times New Roman"/>
          <w:b/>
          <w:sz w:val="28"/>
          <w:szCs w:val="28"/>
        </w:rPr>
        <w:t xml:space="preserve"> </w:t>
      </w:r>
      <w:r w:rsidRPr="000D5B25">
        <w:rPr>
          <w:rFonts w:ascii="Times New Roman" w:hAnsi="Times New Roman"/>
          <w:bCs/>
          <w:sz w:val="28"/>
          <w:szCs w:val="28"/>
        </w:rPr>
        <w:t>«избирательной комиссии сельского поселения «село Лесная» заменить словами «Тигильской территориальной комиссией»;</w:t>
      </w:r>
    </w:p>
    <w:p w:rsidR="00282374" w:rsidRPr="000D5B25" w:rsidRDefault="00282374" w:rsidP="00CA68A6">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3) пункт 12 части 1 статьи 27</w:t>
      </w:r>
      <w:r w:rsidRPr="000D5B25">
        <w:rPr>
          <w:rFonts w:ascii="Times New Roman" w:hAnsi="Times New Roman"/>
          <w:sz w:val="28"/>
          <w:szCs w:val="28"/>
        </w:rPr>
        <w:t xml:space="preserve"> признать утратившим силу;</w:t>
      </w:r>
    </w:p>
    <w:p w:rsidR="00282374" w:rsidRPr="000D5B25" w:rsidRDefault="00282374" w:rsidP="00CA68A6">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4) в подпункте «а» пункта 2 части 6 статьи 31</w:t>
      </w:r>
      <w:r w:rsidRPr="000D5B25">
        <w:rPr>
          <w:rFonts w:ascii="Times New Roman" w:hAnsi="Times New Roman"/>
          <w:sz w:val="28"/>
          <w:szCs w:val="28"/>
        </w:rPr>
        <w:t xml:space="preserve"> слова «</w:t>
      </w:r>
      <w:r w:rsidRPr="000D5B25">
        <w:rPr>
          <w:rFonts w:ascii="Times New Roman" w:hAnsi="Times New Roman"/>
          <w:color w:val="000000"/>
          <w:sz w:val="28"/>
          <w:szCs w:val="28"/>
        </w:rPr>
        <w:t>,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CA68A6">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5) в подпункте «б» пункта 2 части 6 статьи 31</w:t>
      </w:r>
      <w:r w:rsidRPr="000D5B25">
        <w:rPr>
          <w:rFonts w:ascii="Times New Roman" w:hAnsi="Times New Roman"/>
          <w:sz w:val="28"/>
          <w:szCs w:val="28"/>
        </w:rPr>
        <w:t xml:space="preserve"> слова «</w:t>
      </w:r>
      <w:r w:rsidRPr="000D5B25">
        <w:rPr>
          <w:rFonts w:ascii="Times New Roman" w:hAnsi="Times New Roman"/>
          <w:color w:val="000000"/>
          <w:sz w:val="28"/>
          <w:szCs w:val="28"/>
        </w:rPr>
        <w:t>,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354AD2">
      <w:pPr>
        <w:pStyle w:val="a9"/>
        <w:spacing w:before="0" w:beforeAutospacing="0" w:after="0" w:afterAutospacing="0"/>
        <w:ind w:firstLine="709"/>
        <w:jc w:val="both"/>
        <w:rPr>
          <w:b/>
          <w:color w:val="000000"/>
          <w:sz w:val="28"/>
          <w:szCs w:val="28"/>
        </w:rPr>
      </w:pPr>
      <w:r w:rsidRPr="000D5B25">
        <w:rPr>
          <w:b/>
          <w:color w:val="000000"/>
          <w:sz w:val="28"/>
          <w:szCs w:val="28"/>
        </w:rPr>
        <w:t>6) Статью 31 дополнить частью 4.2 следующего содержания:</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 xml:space="preserve">«4.2. Депутат Совета депутатов сельского поселения «село Лесная»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r w:rsidRPr="000D5B25">
        <w:rPr>
          <w:color w:val="000000"/>
          <w:sz w:val="28"/>
          <w:szCs w:val="28"/>
        </w:rPr>
        <w:lastRenderedPageBreak/>
        <w:t>Федерального закона от 25 декабря 2008 года №273-ФЗ «О противодействии коррупции».»;</w:t>
      </w:r>
    </w:p>
    <w:p w:rsidR="00282374" w:rsidRPr="000D5B25" w:rsidRDefault="00282374" w:rsidP="00354AD2">
      <w:pPr>
        <w:pStyle w:val="a9"/>
        <w:spacing w:before="0" w:beforeAutospacing="0" w:after="0" w:afterAutospacing="0"/>
        <w:ind w:firstLine="709"/>
        <w:jc w:val="both"/>
        <w:rPr>
          <w:b/>
          <w:color w:val="000000"/>
          <w:sz w:val="28"/>
          <w:szCs w:val="28"/>
        </w:rPr>
      </w:pPr>
      <w:r w:rsidRPr="000D5B25">
        <w:rPr>
          <w:b/>
          <w:color w:val="000000"/>
          <w:sz w:val="28"/>
          <w:szCs w:val="28"/>
        </w:rPr>
        <w:t>7) статью 32 изложить в следующей редакции:</w:t>
      </w:r>
    </w:p>
    <w:p w:rsidR="00282374" w:rsidRPr="000D5B25" w:rsidRDefault="00282374" w:rsidP="00354AD2">
      <w:pPr>
        <w:pStyle w:val="a9"/>
        <w:spacing w:before="0" w:beforeAutospacing="0" w:after="0" w:afterAutospacing="0"/>
        <w:ind w:firstLine="709"/>
        <w:jc w:val="both"/>
        <w:rPr>
          <w:b/>
          <w:bCs/>
          <w:color w:val="000000"/>
          <w:sz w:val="28"/>
          <w:szCs w:val="28"/>
        </w:rPr>
      </w:pPr>
      <w:r w:rsidRPr="000D5B25">
        <w:rPr>
          <w:b/>
          <w:bCs/>
          <w:color w:val="000000"/>
          <w:sz w:val="28"/>
          <w:szCs w:val="28"/>
        </w:rPr>
        <w:t>«Статья 32. Досрочное прекращение полномочий депутата Совета депутатов сельского поселения «село Лесная»</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1. Полномочия депутата Совета депутатов сельского поселения «село Лесная» прекращаются досрочно в случае:</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1) смерти;</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2) отставки по собственному желанию;</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3) признания судом недееспособным или ограниченно дееспособным;</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4) признания судом безвестно отсутствующим или объявления умершим;</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5) вступления в отношении его в законную силу обвинительного приговора суда;</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6) выезда за пределы Российской Федерации на постоянное место жительства;</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8) отзыва избирателями;</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9) досрочного прекращения полномочий Совета депутатов сельского поселения «село Лесная»;</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9.1) призыва на военную службу или направления на заменяющую ее альтернативную гражданскую службу;</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 xml:space="preserve">10) в иных случаях, установленных Федеральным законом </w:t>
      </w:r>
      <w:hyperlink r:id="rId5" w:tgtFrame="_blank" w:history="1">
        <w:r w:rsidRPr="000D5B25">
          <w:rPr>
            <w:rStyle w:val="1"/>
            <w:color w:val="0000FF"/>
            <w:sz w:val="28"/>
            <w:szCs w:val="28"/>
          </w:rPr>
          <w:t>от 06.10.2003 №131-ФЗ</w:t>
        </w:r>
      </w:hyperlink>
      <w:r w:rsidRPr="000D5B25">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282374" w:rsidRPr="000D5B25" w:rsidRDefault="00282374" w:rsidP="00354AD2">
      <w:pPr>
        <w:pStyle w:val="a9"/>
        <w:spacing w:before="0" w:beforeAutospacing="0" w:after="0" w:afterAutospacing="0"/>
        <w:ind w:firstLine="709"/>
        <w:jc w:val="both"/>
        <w:rPr>
          <w:color w:val="000000"/>
          <w:sz w:val="28"/>
          <w:szCs w:val="28"/>
        </w:rPr>
      </w:pPr>
      <w:r w:rsidRPr="000D5B25">
        <w:rPr>
          <w:color w:val="000000"/>
          <w:sz w:val="28"/>
          <w:szCs w:val="28"/>
        </w:rPr>
        <w:t xml:space="preserve">1.1. Полномочия депутата Совета депутатов сельского поселения «село Лесная» прекращаются досрочно в случае несоблюдения ограничений, установленных Федеральным законом </w:t>
      </w:r>
      <w:hyperlink r:id="rId6" w:tgtFrame="_blank" w:history="1">
        <w:r w:rsidRPr="000D5B25">
          <w:rPr>
            <w:rStyle w:val="1"/>
            <w:color w:val="0000FF"/>
            <w:sz w:val="28"/>
            <w:szCs w:val="28"/>
          </w:rPr>
          <w:t>«Об общих принципах организации местного самоуправления в Российской Федерации»</w:t>
        </w:r>
      </w:hyperlink>
      <w:r w:rsidRPr="000D5B25">
        <w:rPr>
          <w:color w:val="000000"/>
          <w:sz w:val="28"/>
          <w:szCs w:val="28"/>
        </w:rPr>
        <w:t>.</w:t>
      </w:r>
    </w:p>
    <w:p w:rsidR="00282374" w:rsidRPr="000D5B25" w:rsidRDefault="00282374" w:rsidP="00354AD2">
      <w:pPr>
        <w:pStyle w:val="a9"/>
        <w:spacing w:before="0" w:beforeAutospacing="0" w:after="0" w:afterAutospacing="0"/>
        <w:ind w:firstLine="709"/>
        <w:jc w:val="both"/>
        <w:rPr>
          <w:color w:val="000000"/>
          <w:sz w:val="28"/>
          <w:szCs w:val="28"/>
          <w:shd w:val="clear" w:color="auto" w:fill="FFFFFF"/>
        </w:rPr>
      </w:pPr>
      <w:r w:rsidRPr="000D5B25">
        <w:rPr>
          <w:color w:val="000000"/>
          <w:sz w:val="28"/>
          <w:szCs w:val="28"/>
        </w:rPr>
        <w:t xml:space="preserve">1.2. </w:t>
      </w:r>
      <w:r w:rsidRPr="000D5B25">
        <w:rPr>
          <w:color w:val="000000"/>
          <w:sz w:val="28"/>
          <w:szCs w:val="28"/>
          <w:shd w:val="clear" w:color="auto" w:fill="FFFFFF"/>
        </w:rPr>
        <w:t>Полномочия депутата Совета депутатов сельского поселения «село Лесная» прекращаются досрочно решением Совета депутатов сельского поселения «село Лесная» в случае отсутствия депутата без уважительных причин на всех заседаниях Совета депутатов Совета депутатов сельского поселения «село Лесная» в течение шести месяцев подряд.</w:t>
      </w:r>
    </w:p>
    <w:p w:rsidR="00282374" w:rsidRPr="000D5B25" w:rsidRDefault="00282374" w:rsidP="00354AD2">
      <w:pPr>
        <w:pStyle w:val="a9"/>
        <w:spacing w:before="0" w:beforeAutospacing="0" w:after="0" w:afterAutospacing="0"/>
        <w:ind w:firstLine="709"/>
        <w:jc w:val="both"/>
        <w:rPr>
          <w:color w:val="000000"/>
          <w:sz w:val="28"/>
          <w:szCs w:val="28"/>
          <w:shd w:val="clear" w:color="auto" w:fill="FFFFFF"/>
        </w:rPr>
      </w:pPr>
      <w:r w:rsidRPr="000D5B25">
        <w:rPr>
          <w:color w:val="000000"/>
          <w:sz w:val="28"/>
          <w:szCs w:val="28"/>
          <w:shd w:val="clear" w:color="auto" w:fill="FFFFFF"/>
        </w:rPr>
        <w:t xml:space="preserve">2. Решение Совета депутатов сельского поселения «село Лесная» о досрочном прекращении полномочий депутата Совета депутатов сельского поселения «село Лесная»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0D5B25">
        <w:rPr>
          <w:color w:val="000000"/>
          <w:sz w:val="28"/>
          <w:szCs w:val="28"/>
          <w:shd w:val="clear" w:color="auto" w:fill="FFFFFF"/>
        </w:rPr>
        <w:lastRenderedPageBreak/>
        <w:t>между сессиями Совета депутатов сельского поселения «село Лесная» - не позднее чем через три месяца со дня появления такого основания.</w:t>
      </w:r>
    </w:p>
    <w:p w:rsidR="00282374" w:rsidRPr="000D5B25" w:rsidRDefault="00282374" w:rsidP="00354AD2">
      <w:pPr>
        <w:pStyle w:val="a9"/>
        <w:spacing w:before="0" w:beforeAutospacing="0" w:after="0" w:afterAutospacing="0"/>
        <w:ind w:firstLine="709"/>
        <w:jc w:val="both"/>
        <w:rPr>
          <w:color w:val="000000"/>
          <w:sz w:val="28"/>
          <w:szCs w:val="28"/>
          <w:shd w:val="clear" w:color="auto" w:fill="FFFFFF"/>
        </w:rPr>
      </w:pPr>
      <w:r w:rsidRPr="000D5B25">
        <w:rPr>
          <w:color w:val="000000"/>
          <w:sz w:val="28"/>
          <w:szCs w:val="28"/>
          <w:shd w:val="clear" w:color="auto" w:fill="FFFFFF"/>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Лесная» днем появления основания для досрочного прекращения полномочий является день поступления в Совет депутатов сельского поселения «село Лесная» данного заявления.»;</w:t>
      </w:r>
    </w:p>
    <w:p w:rsidR="00282374" w:rsidRPr="000D5B25" w:rsidRDefault="00282374" w:rsidP="000D5B25">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 xml:space="preserve">8) в подпункте «а» пункта 2 части 7 статьи 33 </w:t>
      </w:r>
      <w:r w:rsidRPr="000D5B25">
        <w:rPr>
          <w:rFonts w:ascii="Times New Roman" w:hAnsi="Times New Roman"/>
          <w:sz w:val="28"/>
          <w:szCs w:val="28"/>
        </w:rPr>
        <w:t>слова «</w:t>
      </w:r>
      <w:r w:rsidRPr="000D5B25">
        <w:rPr>
          <w:rFonts w:ascii="Times New Roman" w:hAnsi="Times New Roman"/>
          <w:color w:val="000000"/>
          <w:sz w:val="28"/>
          <w:szCs w:val="28"/>
        </w:rPr>
        <w:t>,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0D5B25">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9) в подпункте «б» пункта 2 части 7 статьи 33</w:t>
      </w:r>
      <w:r w:rsidRPr="000D5B25">
        <w:rPr>
          <w:rFonts w:ascii="Times New Roman" w:hAnsi="Times New Roman"/>
          <w:sz w:val="28"/>
          <w:szCs w:val="28"/>
        </w:rPr>
        <w:t xml:space="preserve"> </w:t>
      </w:r>
      <w:proofErr w:type="gramStart"/>
      <w:r w:rsidRPr="000D5B25">
        <w:rPr>
          <w:rFonts w:ascii="Times New Roman" w:hAnsi="Times New Roman"/>
          <w:sz w:val="28"/>
          <w:szCs w:val="28"/>
        </w:rPr>
        <w:t xml:space="preserve">слова </w:t>
      </w:r>
      <w:r w:rsidRPr="000D5B25">
        <w:rPr>
          <w:rFonts w:ascii="Times New Roman" w:hAnsi="Times New Roman"/>
          <w:color w:val="000000"/>
          <w:sz w:val="28"/>
          <w:szCs w:val="28"/>
        </w:rPr>
        <w:t>,</w:t>
      </w:r>
      <w:proofErr w:type="gramEnd"/>
      <w:r w:rsidRPr="000D5B25">
        <w:rPr>
          <w:rFonts w:ascii="Times New Roman" w:hAnsi="Times New Roman"/>
          <w:color w:val="000000"/>
          <w:sz w:val="28"/>
          <w:szCs w:val="28"/>
        </w:rPr>
        <w:t xml:space="preserve">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354AD2">
      <w:pPr>
        <w:pStyle w:val="a3"/>
        <w:ind w:firstLine="709"/>
        <w:jc w:val="both"/>
        <w:rPr>
          <w:rFonts w:ascii="Times New Roman" w:hAnsi="Times New Roman"/>
          <w:b/>
          <w:color w:val="000000"/>
          <w:sz w:val="28"/>
          <w:szCs w:val="28"/>
          <w:shd w:val="clear" w:color="auto" w:fill="FFFFFF"/>
          <w:lang w:eastAsia="ru-RU"/>
        </w:rPr>
      </w:pPr>
      <w:r w:rsidRPr="000D5B25">
        <w:rPr>
          <w:rFonts w:ascii="Times New Roman" w:hAnsi="Times New Roman"/>
          <w:b/>
          <w:color w:val="000000"/>
          <w:sz w:val="28"/>
          <w:szCs w:val="28"/>
          <w:shd w:val="clear" w:color="auto" w:fill="FFFFFF"/>
          <w:lang w:eastAsia="ru-RU"/>
        </w:rPr>
        <w:t>10) статью 33 дополнить частью 7.3 следующего содержания:</w:t>
      </w:r>
    </w:p>
    <w:p w:rsidR="00282374" w:rsidRPr="000D5B25" w:rsidRDefault="00282374" w:rsidP="00354AD2">
      <w:pPr>
        <w:pStyle w:val="a3"/>
        <w:ind w:firstLine="709"/>
        <w:jc w:val="both"/>
        <w:rPr>
          <w:rFonts w:ascii="Times New Roman" w:hAnsi="Times New Roman"/>
          <w:color w:val="000000"/>
          <w:sz w:val="28"/>
          <w:szCs w:val="28"/>
          <w:shd w:val="clear" w:color="auto" w:fill="FFFFFF"/>
          <w:lang w:eastAsia="ru-RU"/>
        </w:rPr>
      </w:pPr>
      <w:r w:rsidRPr="000D5B25">
        <w:rPr>
          <w:rFonts w:ascii="Times New Roman" w:hAnsi="Times New Roman"/>
          <w:color w:val="000000"/>
          <w:sz w:val="28"/>
          <w:szCs w:val="28"/>
          <w:shd w:val="clear" w:color="auto" w:fill="FFFFFF"/>
          <w:lang w:eastAsia="ru-RU"/>
        </w:rPr>
        <w:t>«7.3. Глава сельского поселения «село Лесная»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282374" w:rsidRPr="000D5B25" w:rsidRDefault="00282374" w:rsidP="00713A50">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11) статью 41</w:t>
      </w:r>
      <w:r w:rsidRPr="000D5B25">
        <w:rPr>
          <w:rFonts w:ascii="Times New Roman" w:hAnsi="Times New Roman"/>
          <w:sz w:val="28"/>
          <w:szCs w:val="28"/>
        </w:rPr>
        <w:t xml:space="preserve"> признать утратившей силу;</w:t>
      </w:r>
    </w:p>
    <w:p w:rsidR="00282374" w:rsidRPr="000D5B25" w:rsidRDefault="00282374" w:rsidP="00713A50">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12) в подпункте «а» пункта 3 части 5 статьи 45</w:t>
      </w:r>
      <w:r w:rsidRPr="000D5B25">
        <w:rPr>
          <w:rFonts w:ascii="Times New Roman" w:hAnsi="Times New Roman"/>
          <w:sz w:val="28"/>
          <w:szCs w:val="28"/>
        </w:rPr>
        <w:t xml:space="preserve"> слова «</w:t>
      </w:r>
      <w:r w:rsidRPr="000D5B25">
        <w:rPr>
          <w:rFonts w:ascii="Times New Roman" w:hAnsi="Times New Roman"/>
          <w:color w:val="000000"/>
          <w:sz w:val="28"/>
          <w:szCs w:val="28"/>
        </w:rPr>
        <w:t>,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713A50">
      <w:pPr>
        <w:spacing w:after="0" w:line="240" w:lineRule="auto"/>
        <w:ind w:firstLine="709"/>
        <w:jc w:val="both"/>
        <w:rPr>
          <w:rFonts w:ascii="Times New Roman" w:hAnsi="Times New Roman"/>
          <w:sz w:val="28"/>
          <w:szCs w:val="28"/>
        </w:rPr>
      </w:pPr>
      <w:r w:rsidRPr="000D5B25">
        <w:rPr>
          <w:rFonts w:ascii="Times New Roman" w:hAnsi="Times New Roman"/>
          <w:b/>
          <w:sz w:val="28"/>
          <w:szCs w:val="28"/>
        </w:rPr>
        <w:t>13) в подпункте «б» пункта 3 части 5 статьи 45</w:t>
      </w:r>
      <w:r w:rsidRPr="000D5B25">
        <w:rPr>
          <w:rFonts w:ascii="Times New Roman" w:hAnsi="Times New Roman"/>
          <w:sz w:val="28"/>
          <w:szCs w:val="28"/>
        </w:rPr>
        <w:t xml:space="preserve"> слова «</w:t>
      </w:r>
      <w:r w:rsidRPr="000D5B25">
        <w:rPr>
          <w:rFonts w:ascii="Times New Roman" w:hAnsi="Times New Roman"/>
          <w:color w:val="000000"/>
          <w:sz w:val="28"/>
          <w:szCs w:val="28"/>
        </w:rPr>
        <w:t>, аппарате избирательной комиссии сельского поселения «село Лесная»</w:t>
      </w:r>
      <w:r w:rsidRPr="000D5B25">
        <w:rPr>
          <w:rFonts w:ascii="Times New Roman" w:hAnsi="Times New Roman"/>
          <w:sz w:val="28"/>
          <w:szCs w:val="28"/>
        </w:rPr>
        <w:t>» исключить;</w:t>
      </w:r>
    </w:p>
    <w:p w:rsidR="00282374" w:rsidRPr="000D5B25" w:rsidRDefault="00282374" w:rsidP="00713A50">
      <w:pPr>
        <w:pStyle w:val="a3"/>
        <w:tabs>
          <w:tab w:val="left" w:pos="1080"/>
        </w:tabs>
        <w:ind w:firstLine="709"/>
        <w:jc w:val="both"/>
        <w:rPr>
          <w:rFonts w:ascii="Times New Roman" w:hAnsi="Times New Roman"/>
          <w:b/>
          <w:bCs/>
          <w:sz w:val="28"/>
          <w:szCs w:val="28"/>
        </w:rPr>
      </w:pPr>
      <w:r w:rsidRPr="000D5B25">
        <w:rPr>
          <w:rFonts w:ascii="Times New Roman" w:hAnsi="Times New Roman"/>
          <w:b/>
          <w:bCs/>
          <w:sz w:val="28"/>
          <w:szCs w:val="28"/>
        </w:rPr>
        <w:t>14) часть 2 статьи 46 дополнить пунктом 11 следующего содержания:</w:t>
      </w:r>
    </w:p>
    <w:p w:rsidR="00282374" w:rsidRPr="000D5B25" w:rsidRDefault="00282374" w:rsidP="00713A50">
      <w:pPr>
        <w:pStyle w:val="a3"/>
        <w:tabs>
          <w:tab w:val="left" w:pos="1080"/>
        </w:tabs>
        <w:ind w:firstLine="709"/>
        <w:jc w:val="both"/>
        <w:rPr>
          <w:rFonts w:ascii="Times New Roman" w:hAnsi="Times New Roman"/>
          <w:sz w:val="28"/>
          <w:szCs w:val="28"/>
        </w:rPr>
      </w:pPr>
      <w:r w:rsidRPr="000D5B25">
        <w:rPr>
          <w:rFonts w:ascii="Times New Roman" w:hAnsi="Times New Roman"/>
          <w:sz w:val="28"/>
          <w:szCs w:val="28"/>
        </w:rPr>
        <w:t>«11) приобретения им статуса иностранного агента.</w:t>
      </w:r>
    </w:p>
    <w:p w:rsidR="00282374" w:rsidRPr="000D5B25" w:rsidRDefault="00282374" w:rsidP="00BD09BB">
      <w:pPr>
        <w:spacing w:after="0" w:line="240" w:lineRule="auto"/>
        <w:ind w:firstLine="709"/>
        <w:rPr>
          <w:rFonts w:ascii="Times New Roman" w:hAnsi="Times New Roman"/>
          <w:sz w:val="28"/>
          <w:szCs w:val="28"/>
        </w:rPr>
      </w:pPr>
      <w:r w:rsidRPr="000D5B25">
        <w:rPr>
          <w:rFonts w:ascii="Times New Roman" w:hAnsi="Times New Roman"/>
          <w:sz w:val="28"/>
          <w:szCs w:val="28"/>
        </w:rPr>
        <w:t>2. Настоящее решение вступает в силу после его государственной регистрации и официального обнародования.</w:t>
      </w:r>
    </w:p>
    <w:p w:rsidR="00282374" w:rsidRPr="005F68AB" w:rsidRDefault="00282374" w:rsidP="0066536F">
      <w:pPr>
        <w:pStyle w:val="a3"/>
        <w:ind w:firstLine="709"/>
        <w:jc w:val="both"/>
        <w:rPr>
          <w:rFonts w:ascii="Times New Roman" w:hAnsi="Times New Roman"/>
          <w:sz w:val="27"/>
          <w:szCs w:val="27"/>
        </w:rPr>
      </w:pPr>
    </w:p>
    <w:p w:rsidR="00282374" w:rsidRDefault="00282374" w:rsidP="0066536F">
      <w:pPr>
        <w:pStyle w:val="a3"/>
        <w:ind w:firstLine="709"/>
        <w:jc w:val="both"/>
        <w:rPr>
          <w:rFonts w:ascii="Times New Roman" w:hAnsi="Times New Roman"/>
          <w:sz w:val="27"/>
          <w:szCs w:val="27"/>
        </w:rPr>
      </w:pPr>
    </w:p>
    <w:p w:rsidR="00282374" w:rsidRPr="005F68AB" w:rsidRDefault="00282374" w:rsidP="0066536F">
      <w:pPr>
        <w:pStyle w:val="a3"/>
        <w:ind w:firstLine="709"/>
        <w:jc w:val="both"/>
        <w:rPr>
          <w:rFonts w:ascii="Times New Roman" w:hAnsi="Times New Roman"/>
          <w:sz w:val="27"/>
          <w:szCs w:val="27"/>
        </w:rPr>
      </w:pPr>
    </w:p>
    <w:p w:rsidR="00282374" w:rsidRPr="000D5B25" w:rsidRDefault="00282374" w:rsidP="0066536F">
      <w:pPr>
        <w:pStyle w:val="a3"/>
        <w:jc w:val="both"/>
        <w:rPr>
          <w:rFonts w:ascii="Times New Roman" w:hAnsi="Times New Roman"/>
          <w:sz w:val="28"/>
          <w:szCs w:val="28"/>
        </w:rPr>
      </w:pPr>
      <w:r w:rsidRPr="000D5B25">
        <w:rPr>
          <w:rFonts w:ascii="Times New Roman" w:hAnsi="Times New Roman"/>
          <w:sz w:val="28"/>
          <w:szCs w:val="28"/>
        </w:rPr>
        <w:t>Глава сельского</w:t>
      </w:r>
    </w:p>
    <w:p w:rsidR="00282374" w:rsidRPr="000D5B25" w:rsidRDefault="00282374" w:rsidP="0066536F">
      <w:pPr>
        <w:pStyle w:val="a3"/>
        <w:jc w:val="both"/>
        <w:rPr>
          <w:rFonts w:ascii="Times New Roman" w:hAnsi="Times New Roman"/>
          <w:sz w:val="28"/>
          <w:szCs w:val="28"/>
        </w:rPr>
      </w:pPr>
      <w:r w:rsidRPr="000D5B25">
        <w:rPr>
          <w:rFonts w:ascii="Times New Roman" w:hAnsi="Times New Roman"/>
          <w:sz w:val="28"/>
          <w:szCs w:val="28"/>
        </w:rPr>
        <w:t xml:space="preserve">поселения «село </w:t>
      </w:r>
      <w:proofErr w:type="gramStart"/>
      <w:r w:rsidRPr="000D5B25">
        <w:rPr>
          <w:rFonts w:ascii="Times New Roman" w:hAnsi="Times New Roman"/>
          <w:sz w:val="28"/>
          <w:szCs w:val="28"/>
        </w:rPr>
        <w:t>Лесная»</w:t>
      </w:r>
      <w:r w:rsidRPr="000D5B25">
        <w:rPr>
          <w:rFonts w:ascii="Times New Roman" w:hAnsi="Times New Roman"/>
          <w:sz w:val="28"/>
          <w:szCs w:val="28"/>
        </w:rPr>
        <w:tab/>
      </w:r>
      <w:proofErr w:type="gramEnd"/>
      <w:r w:rsidRPr="000D5B25">
        <w:rPr>
          <w:rFonts w:ascii="Times New Roman" w:hAnsi="Times New Roman"/>
          <w:sz w:val="28"/>
          <w:szCs w:val="28"/>
        </w:rPr>
        <w:tab/>
      </w:r>
      <w:r w:rsidRPr="000D5B25">
        <w:rPr>
          <w:rFonts w:ascii="Times New Roman" w:hAnsi="Times New Roman"/>
          <w:sz w:val="28"/>
          <w:szCs w:val="28"/>
        </w:rPr>
        <w:tab/>
      </w:r>
      <w:r w:rsidRPr="000D5B25">
        <w:rPr>
          <w:rFonts w:ascii="Times New Roman" w:hAnsi="Times New Roman"/>
          <w:sz w:val="28"/>
          <w:szCs w:val="28"/>
        </w:rPr>
        <w:tab/>
      </w:r>
      <w:r w:rsidRPr="000D5B25">
        <w:rPr>
          <w:rFonts w:ascii="Times New Roman" w:hAnsi="Times New Roman"/>
          <w:sz w:val="28"/>
          <w:szCs w:val="28"/>
        </w:rPr>
        <w:tab/>
        <w:t>Е.А.Сиверина</w:t>
      </w:r>
    </w:p>
    <w:p w:rsidR="00140C7B" w:rsidRPr="00140C7B" w:rsidRDefault="00140C7B" w:rsidP="00140C7B">
      <w:pPr>
        <w:spacing w:after="0" w:line="240" w:lineRule="auto"/>
        <w:jc w:val="both"/>
        <w:rPr>
          <w:rFonts w:ascii="Times New Roman" w:eastAsia="Times New Roman" w:hAnsi="Times New Roman"/>
          <w:color w:val="000000"/>
          <w:sz w:val="28"/>
          <w:szCs w:val="28"/>
          <w:lang w:eastAsia="ru-RU"/>
        </w:rPr>
      </w:pPr>
    </w:p>
    <w:p w:rsidR="00140C7B" w:rsidRPr="00140C7B" w:rsidRDefault="00140C7B" w:rsidP="00140C7B">
      <w:pPr>
        <w:spacing w:after="0" w:line="240" w:lineRule="auto"/>
        <w:jc w:val="both"/>
        <w:rPr>
          <w:rFonts w:ascii="Times New Roman" w:eastAsia="Times New Roman" w:hAnsi="Times New Roman"/>
          <w:color w:val="000000"/>
          <w:sz w:val="28"/>
          <w:szCs w:val="28"/>
          <w:lang w:eastAsia="ru-RU"/>
        </w:rPr>
      </w:pPr>
      <w:r w:rsidRPr="00140C7B">
        <w:rPr>
          <w:rFonts w:ascii="Times New Roman" w:eastAsia="Times New Roman" w:hAnsi="Times New Roman"/>
          <w:color w:val="000000"/>
          <w:sz w:val="28"/>
          <w:szCs w:val="28"/>
          <w:lang w:eastAsia="ru-RU"/>
        </w:rPr>
        <w:t xml:space="preserve"> </w:t>
      </w:r>
    </w:p>
    <w:p w:rsidR="00140C7B" w:rsidRPr="00140C7B" w:rsidRDefault="00140C7B" w:rsidP="00140C7B">
      <w:pPr>
        <w:spacing w:after="0" w:line="240" w:lineRule="auto"/>
        <w:jc w:val="both"/>
        <w:rPr>
          <w:rFonts w:ascii="Times New Roman" w:eastAsia="Times New Roman" w:hAnsi="Times New Roman"/>
          <w:color w:val="000000"/>
          <w:sz w:val="28"/>
          <w:szCs w:val="28"/>
          <w:lang w:eastAsia="ru-RU"/>
        </w:rPr>
      </w:pPr>
    </w:p>
    <w:p w:rsidR="00140C7B" w:rsidRPr="00140C7B" w:rsidRDefault="00140C7B" w:rsidP="00140C7B">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140C7B" w:rsidRPr="00140C7B" w:rsidRDefault="00140C7B" w:rsidP="00140C7B">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0" w:name="_GoBack"/>
      <w:bookmarkEnd w:id="0"/>
      <w:r w:rsidRPr="00140C7B">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Pr="00140C7B">
        <w:rPr>
          <w:rFonts w:ascii="Times New Roman" w:eastAsia="Times New Roman" w:hAnsi="Times New Roman"/>
          <w:sz w:val="28"/>
          <w:szCs w:val="28"/>
          <w:lang w:eastAsia="ru-RU"/>
        </w:rPr>
        <w:t xml:space="preserve"> Совета депутатов</w:t>
      </w:r>
    </w:p>
    <w:p w:rsidR="00140C7B" w:rsidRPr="00140C7B" w:rsidRDefault="00140C7B" w:rsidP="00140C7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40C7B">
        <w:rPr>
          <w:rFonts w:ascii="Times New Roman" w:eastAsia="Times New Roman" w:hAnsi="Times New Roman"/>
          <w:sz w:val="28"/>
          <w:szCs w:val="28"/>
          <w:lang w:eastAsia="ru-RU"/>
        </w:rPr>
        <w:t xml:space="preserve">сельское поселение «село </w:t>
      </w:r>
      <w:proofErr w:type="gramStart"/>
      <w:r w:rsidRPr="00140C7B">
        <w:rPr>
          <w:rFonts w:ascii="Times New Roman" w:eastAsia="Times New Roman" w:hAnsi="Times New Roman"/>
          <w:sz w:val="28"/>
          <w:szCs w:val="28"/>
          <w:lang w:eastAsia="ru-RU"/>
        </w:rPr>
        <w:t xml:space="preserve">Лесная»   </w:t>
      </w:r>
      <w:proofErr w:type="gramEnd"/>
      <w:r w:rsidRPr="00140C7B">
        <w:rPr>
          <w:rFonts w:ascii="Times New Roman" w:eastAsia="Times New Roman" w:hAnsi="Times New Roman"/>
          <w:sz w:val="28"/>
          <w:szCs w:val="28"/>
          <w:lang w:eastAsia="ru-RU"/>
        </w:rPr>
        <w:t xml:space="preserve">                                 С.Н.Наянова                       </w:t>
      </w:r>
    </w:p>
    <w:p w:rsidR="00282374" w:rsidRPr="000D5B25" w:rsidRDefault="00282374" w:rsidP="00140C7B">
      <w:pPr>
        <w:pStyle w:val="a3"/>
        <w:jc w:val="both"/>
        <w:rPr>
          <w:rFonts w:ascii="Times New Roman" w:hAnsi="Times New Roman"/>
          <w:sz w:val="28"/>
          <w:szCs w:val="28"/>
        </w:rPr>
      </w:pPr>
    </w:p>
    <w:sectPr w:rsidR="00282374" w:rsidRPr="000D5B25" w:rsidSect="008C6DF6">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91C74"/>
    <w:multiLevelType w:val="hybridMultilevel"/>
    <w:tmpl w:val="A6CC8790"/>
    <w:lvl w:ilvl="0" w:tplc="30020E5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0D263B"/>
    <w:multiLevelType w:val="hybridMultilevel"/>
    <w:tmpl w:val="0EBC9238"/>
    <w:lvl w:ilvl="0" w:tplc="214266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A"/>
    <w:rsid w:val="00017855"/>
    <w:rsid w:val="00051EE1"/>
    <w:rsid w:val="00063322"/>
    <w:rsid w:val="00074E36"/>
    <w:rsid w:val="00095803"/>
    <w:rsid w:val="000A2D30"/>
    <w:rsid w:val="000D5B25"/>
    <w:rsid w:val="00140C7B"/>
    <w:rsid w:val="0016004C"/>
    <w:rsid w:val="001A1D25"/>
    <w:rsid w:val="001A799E"/>
    <w:rsid w:val="001C6F5A"/>
    <w:rsid w:val="001F152D"/>
    <w:rsid w:val="0020307F"/>
    <w:rsid w:val="00204CD3"/>
    <w:rsid w:val="002234A3"/>
    <w:rsid w:val="00251FFE"/>
    <w:rsid w:val="00254543"/>
    <w:rsid w:val="00282374"/>
    <w:rsid w:val="0028292F"/>
    <w:rsid w:val="002929A0"/>
    <w:rsid w:val="002B4005"/>
    <w:rsid w:val="002D1A71"/>
    <w:rsid w:val="00354AD2"/>
    <w:rsid w:val="003770BE"/>
    <w:rsid w:val="003B483E"/>
    <w:rsid w:val="004108B6"/>
    <w:rsid w:val="0046259A"/>
    <w:rsid w:val="004D1348"/>
    <w:rsid w:val="005566F8"/>
    <w:rsid w:val="005A796B"/>
    <w:rsid w:val="005D2DDF"/>
    <w:rsid w:val="005F68AB"/>
    <w:rsid w:val="0066536F"/>
    <w:rsid w:val="00683E77"/>
    <w:rsid w:val="006E008C"/>
    <w:rsid w:val="00713A50"/>
    <w:rsid w:val="00752AA4"/>
    <w:rsid w:val="007808DC"/>
    <w:rsid w:val="007A2008"/>
    <w:rsid w:val="007E6116"/>
    <w:rsid w:val="007E701A"/>
    <w:rsid w:val="008225B0"/>
    <w:rsid w:val="008B22E9"/>
    <w:rsid w:val="008C5618"/>
    <w:rsid w:val="008C58E1"/>
    <w:rsid w:val="008C6DF6"/>
    <w:rsid w:val="00941FEB"/>
    <w:rsid w:val="009A0FEE"/>
    <w:rsid w:val="009C5850"/>
    <w:rsid w:val="009C705B"/>
    <w:rsid w:val="009D2709"/>
    <w:rsid w:val="00A62D08"/>
    <w:rsid w:val="00A772C2"/>
    <w:rsid w:val="00AB20DD"/>
    <w:rsid w:val="00B5124E"/>
    <w:rsid w:val="00B7638F"/>
    <w:rsid w:val="00B950CE"/>
    <w:rsid w:val="00BA39D6"/>
    <w:rsid w:val="00BD09BB"/>
    <w:rsid w:val="00BD556D"/>
    <w:rsid w:val="00C07B1C"/>
    <w:rsid w:val="00C84008"/>
    <w:rsid w:val="00CA68A6"/>
    <w:rsid w:val="00D356ED"/>
    <w:rsid w:val="00D47F9A"/>
    <w:rsid w:val="00E055FF"/>
    <w:rsid w:val="00E6215D"/>
    <w:rsid w:val="00E6770A"/>
    <w:rsid w:val="00E9671C"/>
    <w:rsid w:val="00F43E06"/>
    <w:rsid w:val="00F66AF9"/>
    <w:rsid w:val="00F73756"/>
    <w:rsid w:val="00FD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DF728B-1016-41FB-9CB0-439C9362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6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536F"/>
    <w:rPr>
      <w:lang w:eastAsia="en-US"/>
    </w:rPr>
  </w:style>
  <w:style w:type="paragraph" w:styleId="a4">
    <w:name w:val="Body Text"/>
    <w:basedOn w:val="a"/>
    <w:link w:val="a5"/>
    <w:uiPriority w:val="99"/>
    <w:rsid w:val="0066536F"/>
    <w:pPr>
      <w:widowControl w:val="0"/>
      <w:shd w:val="clear" w:color="auto" w:fill="FFFFFF"/>
      <w:spacing w:before="300" w:after="0" w:line="322" w:lineRule="exact"/>
      <w:ind w:hanging="580"/>
      <w:jc w:val="both"/>
    </w:pPr>
    <w:rPr>
      <w:spacing w:val="1"/>
      <w:sz w:val="20"/>
      <w:szCs w:val="20"/>
      <w:lang w:eastAsia="ru-RU"/>
    </w:rPr>
  </w:style>
  <w:style w:type="character" w:customStyle="1" w:styleId="a5">
    <w:name w:val="Основной текст Знак"/>
    <w:basedOn w:val="a0"/>
    <w:link w:val="a4"/>
    <w:uiPriority w:val="99"/>
    <w:locked/>
    <w:rsid w:val="0066536F"/>
    <w:rPr>
      <w:rFonts w:ascii="Calibri" w:hAnsi="Calibri"/>
      <w:spacing w:val="1"/>
      <w:sz w:val="20"/>
      <w:shd w:val="clear" w:color="auto" w:fill="FFFFFF"/>
      <w:lang w:eastAsia="ru-RU"/>
    </w:rPr>
  </w:style>
  <w:style w:type="paragraph" w:styleId="a6">
    <w:name w:val="Balloon Text"/>
    <w:basedOn w:val="a"/>
    <w:link w:val="a7"/>
    <w:uiPriority w:val="99"/>
    <w:semiHidden/>
    <w:rsid w:val="004108B6"/>
    <w:pPr>
      <w:spacing w:after="0" w:line="240" w:lineRule="auto"/>
    </w:pPr>
    <w:rPr>
      <w:rFonts w:ascii="Tahoma" w:hAnsi="Tahoma"/>
      <w:sz w:val="16"/>
      <w:szCs w:val="20"/>
    </w:rPr>
  </w:style>
  <w:style w:type="character" w:customStyle="1" w:styleId="a7">
    <w:name w:val="Текст выноски Знак"/>
    <w:basedOn w:val="a0"/>
    <w:link w:val="a6"/>
    <w:uiPriority w:val="99"/>
    <w:semiHidden/>
    <w:locked/>
    <w:rsid w:val="004108B6"/>
    <w:rPr>
      <w:rFonts w:ascii="Tahoma" w:hAnsi="Tahoma"/>
      <w:sz w:val="16"/>
      <w:lang w:eastAsia="en-US"/>
    </w:rPr>
  </w:style>
  <w:style w:type="character" w:customStyle="1" w:styleId="a8">
    <w:name w:val="Основной текст_"/>
    <w:uiPriority w:val="99"/>
    <w:locked/>
    <w:rsid w:val="00BD09BB"/>
    <w:rPr>
      <w:sz w:val="28"/>
      <w:lang w:val="ru-RU" w:eastAsia="en-US"/>
    </w:rPr>
  </w:style>
  <w:style w:type="paragraph" w:styleId="a9">
    <w:name w:val="Normal (Web)"/>
    <w:basedOn w:val="a"/>
    <w:uiPriority w:val="99"/>
    <w:rsid w:val="00354AD2"/>
    <w:pPr>
      <w:spacing w:before="100" w:beforeAutospacing="1" w:after="100" w:afterAutospacing="1" w:line="240" w:lineRule="auto"/>
    </w:pPr>
    <w:rPr>
      <w:rFonts w:ascii="Times New Roman" w:hAnsi="Times New Roman"/>
      <w:sz w:val="24"/>
      <w:szCs w:val="24"/>
      <w:lang w:eastAsia="ru-RU"/>
    </w:rPr>
  </w:style>
  <w:style w:type="character" w:customStyle="1" w:styleId="1">
    <w:name w:val="Гиперссылка1"/>
    <w:basedOn w:val="a0"/>
    <w:uiPriority w:val="99"/>
    <w:rsid w:val="00354A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18228">
      <w:marLeft w:val="0"/>
      <w:marRight w:val="0"/>
      <w:marTop w:val="0"/>
      <w:marBottom w:val="0"/>
      <w:divBdr>
        <w:top w:val="none" w:sz="0" w:space="0" w:color="auto"/>
        <w:left w:val="none" w:sz="0" w:space="0" w:color="auto"/>
        <w:bottom w:val="none" w:sz="0" w:space="0" w:color="auto"/>
        <w:right w:val="none" w:sz="0" w:space="0" w:color="auto"/>
      </w:divBdr>
    </w:div>
    <w:div w:id="2097818229">
      <w:marLeft w:val="0"/>
      <w:marRight w:val="0"/>
      <w:marTop w:val="0"/>
      <w:marBottom w:val="0"/>
      <w:divBdr>
        <w:top w:val="none" w:sz="0" w:space="0" w:color="auto"/>
        <w:left w:val="none" w:sz="0" w:space="0" w:color="auto"/>
        <w:bottom w:val="none" w:sz="0" w:space="0" w:color="auto"/>
        <w:right w:val="none" w:sz="0" w:space="0" w:color="auto"/>
      </w:divBdr>
    </w:div>
    <w:div w:id="2097818230">
      <w:marLeft w:val="0"/>
      <w:marRight w:val="0"/>
      <w:marTop w:val="0"/>
      <w:marBottom w:val="0"/>
      <w:divBdr>
        <w:top w:val="none" w:sz="0" w:space="0" w:color="auto"/>
        <w:left w:val="none" w:sz="0" w:space="0" w:color="auto"/>
        <w:bottom w:val="none" w:sz="0" w:space="0" w:color="auto"/>
        <w:right w:val="none" w:sz="0" w:space="0" w:color="auto"/>
      </w:divBdr>
    </w:div>
    <w:div w:id="209781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2022-03-24T01:02:00Z</cp:lastPrinted>
  <dcterms:created xsi:type="dcterms:W3CDTF">2023-07-31T22:20:00Z</dcterms:created>
  <dcterms:modified xsi:type="dcterms:W3CDTF">2023-10-20T00:19:00Z</dcterms:modified>
</cp:coreProperties>
</file>